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6F8" w:rsidRPr="005562EE" w:rsidRDefault="006916F8" w:rsidP="006916F8">
      <w:pPr>
        <w:jc w:val="right"/>
        <w:rPr>
          <w:rFonts w:ascii="Times New Roman" w:hAnsi="Times New Roman" w:cs="Times New Roman"/>
          <w:sz w:val="24"/>
          <w:szCs w:val="24"/>
        </w:rPr>
      </w:pPr>
      <w:r w:rsidRPr="005562EE">
        <w:rPr>
          <w:rFonts w:ascii="Times New Roman" w:hAnsi="Times New Roman" w:cs="Times New Roman"/>
          <w:sz w:val="24"/>
          <w:szCs w:val="24"/>
        </w:rPr>
        <w:t xml:space="preserve">Приложение № </w:t>
      </w:r>
      <w:r w:rsidR="00C922A2">
        <w:rPr>
          <w:rFonts w:ascii="Times New Roman" w:hAnsi="Times New Roman" w:cs="Times New Roman"/>
          <w:sz w:val="24"/>
          <w:szCs w:val="24"/>
        </w:rPr>
        <w:t>16</w:t>
      </w:r>
    </w:p>
    <w:p w:rsidR="006916F8" w:rsidRPr="007A1571" w:rsidRDefault="006916F8" w:rsidP="006916F8">
      <w:pPr>
        <w:pStyle w:val="Oaeno"/>
        <w:jc w:val="right"/>
        <w:outlineLvl w:val="0"/>
        <w:rPr>
          <w:rFonts w:ascii="Times New Roman" w:hAnsi="Times New Roman"/>
          <w:sz w:val="24"/>
          <w:szCs w:val="24"/>
        </w:rPr>
      </w:pPr>
      <w:r w:rsidRPr="005562EE">
        <w:rPr>
          <w:rFonts w:ascii="Times New Roman" w:hAnsi="Times New Roman"/>
          <w:sz w:val="24"/>
          <w:szCs w:val="24"/>
        </w:rPr>
        <w:t xml:space="preserve">                       </w:t>
      </w:r>
      <w:r w:rsidRPr="007A1571">
        <w:rPr>
          <w:rFonts w:ascii="Times New Roman" w:hAnsi="Times New Roman"/>
          <w:sz w:val="24"/>
          <w:szCs w:val="24"/>
        </w:rPr>
        <w:t xml:space="preserve">                                                                   к приказу от </w:t>
      </w:r>
      <w:proofErr w:type="spellStart"/>
      <w:r w:rsidRPr="007A1571">
        <w:rPr>
          <w:rFonts w:ascii="Times New Roman" w:hAnsi="Times New Roman"/>
          <w:sz w:val="24"/>
          <w:szCs w:val="24"/>
        </w:rPr>
        <w:t>___________</w:t>
      </w:r>
      <w:proofErr w:type="gramStart"/>
      <w:r w:rsidRPr="007A1571">
        <w:rPr>
          <w:rStyle w:val="fill"/>
          <w:rFonts w:ascii="Times New Roman" w:hAnsi="Times New Roman"/>
          <w:b w:val="0"/>
          <w:i w:val="0"/>
          <w:color w:val="auto"/>
          <w:sz w:val="24"/>
          <w:szCs w:val="24"/>
        </w:rPr>
        <w:t>г</w:t>
      </w:r>
      <w:proofErr w:type="spellEnd"/>
      <w:proofErr w:type="gramEnd"/>
      <w:r w:rsidRPr="007A1571">
        <w:rPr>
          <w:rStyle w:val="fill"/>
          <w:rFonts w:ascii="Times New Roman" w:hAnsi="Times New Roman"/>
          <w:color w:val="auto"/>
          <w:sz w:val="24"/>
          <w:szCs w:val="24"/>
        </w:rPr>
        <w:t>.</w:t>
      </w:r>
      <w:r w:rsidRPr="007A1571">
        <w:rPr>
          <w:rFonts w:ascii="Times New Roman" w:hAnsi="Times New Roman"/>
          <w:sz w:val="24"/>
          <w:szCs w:val="24"/>
        </w:rPr>
        <w:t xml:space="preserve"> №_____</w:t>
      </w:r>
    </w:p>
    <w:p w:rsidR="006916F8" w:rsidRPr="007A1571" w:rsidRDefault="006916F8" w:rsidP="006916F8">
      <w:pPr>
        <w:pStyle w:val="a3"/>
        <w:rPr>
          <w:sz w:val="26"/>
          <w:szCs w:val="26"/>
        </w:rPr>
      </w:pPr>
    </w:p>
    <w:p w:rsidR="006916F8" w:rsidRPr="007A1571" w:rsidRDefault="006916F8" w:rsidP="006916F8">
      <w:pPr>
        <w:pStyle w:val="a3"/>
        <w:jc w:val="center"/>
        <w:rPr>
          <w:b/>
          <w:sz w:val="26"/>
          <w:szCs w:val="26"/>
        </w:rPr>
      </w:pPr>
      <w:r w:rsidRPr="007A1571">
        <w:rPr>
          <w:b/>
          <w:sz w:val="26"/>
          <w:szCs w:val="26"/>
        </w:rPr>
        <w:t>Положение о служебных командировках</w:t>
      </w:r>
    </w:p>
    <w:p w:rsidR="006916F8" w:rsidRPr="007A1571" w:rsidRDefault="006916F8" w:rsidP="006916F8">
      <w:pPr>
        <w:pStyle w:val="a3"/>
        <w:rPr>
          <w:sz w:val="26"/>
          <w:szCs w:val="26"/>
        </w:rPr>
      </w:pPr>
    </w:p>
    <w:p w:rsidR="006916F8" w:rsidRPr="007A1571" w:rsidRDefault="006916F8" w:rsidP="006916F8">
      <w:pPr>
        <w:pStyle w:val="a3"/>
        <w:jc w:val="center"/>
        <w:rPr>
          <w:b/>
          <w:bCs/>
          <w:sz w:val="26"/>
          <w:szCs w:val="26"/>
        </w:rPr>
      </w:pPr>
      <w:r w:rsidRPr="007A1571">
        <w:rPr>
          <w:b/>
          <w:bCs/>
          <w:sz w:val="26"/>
          <w:szCs w:val="26"/>
        </w:rPr>
        <w:t>1. Общие положения</w:t>
      </w:r>
    </w:p>
    <w:p w:rsidR="006916F8" w:rsidRPr="007A1571" w:rsidRDefault="006916F8" w:rsidP="006916F8">
      <w:pPr>
        <w:pStyle w:val="a3"/>
        <w:rPr>
          <w:sz w:val="26"/>
          <w:szCs w:val="26"/>
        </w:rPr>
      </w:pPr>
    </w:p>
    <w:p w:rsidR="008500BD" w:rsidRDefault="006916F8" w:rsidP="008500BD">
      <w:pPr>
        <w:spacing w:after="195" w:line="300" w:lineRule="atLeast"/>
        <w:rPr>
          <w:rFonts w:ascii="Times New Roman" w:hAnsi="Times New Roman"/>
          <w:sz w:val="24"/>
          <w:szCs w:val="24"/>
        </w:rPr>
      </w:pPr>
      <w:r w:rsidRPr="008C700D">
        <w:rPr>
          <w:rFonts w:ascii="Times New Roman" w:hAnsi="Times New Roman" w:cs="Times New Roman"/>
          <w:sz w:val="26"/>
          <w:szCs w:val="26"/>
        </w:rPr>
        <w:t xml:space="preserve">1.1. Настоящее Положение определяет порядок организации служебных командировок сотрудников </w:t>
      </w:r>
      <w:r w:rsidR="008500BD" w:rsidRPr="008500BD">
        <w:rPr>
          <w:rFonts w:ascii="Times New Roman" w:hAnsi="Times New Roman"/>
          <w:sz w:val="26"/>
          <w:szCs w:val="26"/>
        </w:rPr>
        <w:t>МБДОУ «</w:t>
      </w:r>
      <w:r w:rsidR="005A75EE">
        <w:rPr>
          <w:rFonts w:ascii="Times New Roman" w:hAnsi="Times New Roman"/>
          <w:sz w:val="26"/>
          <w:szCs w:val="26"/>
        </w:rPr>
        <w:t>Курманаевский</w:t>
      </w:r>
      <w:r w:rsidR="008500BD" w:rsidRPr="008500BD">
        <w:rPr>
          <w:rFonts w:ascii="Times New Roman" w:hAnsi="Times New Roman"/>
          <w:sz w:val="26"/>
          <w:szCs w:val="26"/>
        </w:rPr>
        <w:t xml:space="preserve"> детский сад</w:t>
      </w:r>
      <w:r w:rsidR="005A75EE">
        <w:rPr>
          <w:rFonts w:ascii="Times New Roman" w:hAnsi="Times New Roman"/>
          <w:sz w:val="26"/>
          <w:szCs w:val="26"/>
        </w:rPr>
        <w:t xml:space="preserve"> №2 «Солнышко</w:t>
      </w:r>
      <w:r w:rsidR="008500BD" w:rsidRPr="008500BD">
        <w:rPr>
          <w:rFonts w:ascii="Times New Roman" w:hAnsi="Times New Roman"/>
          <w:sz w:val="26"/>
          <w:szCs w:val="26"/>
        </w:rPr>
        <w:t>»</w:t>
      </w:r>
      <w:r w:rsidR="008500BD">
        <w:rPr>
          <w:rFonts w:ascii="Times New Roman" w:hAnsi="Times New Roman"/>
          <w:sz w:val="24"/>
        </w:rPr>
        <w:t xml:space="preserve">                                                </w:t>
      </w:r>
    </w:p>
    <w:p w:rsidR="006916F8" w:rsidRPr="008C700D" w:rsidRDefault="00D74C0A" w:rsidP="00D74C0A">
      <w:pPr>
        <w:spacing w:after="195" w:line="300" w:lineRule="atLeast"/>
        <w:rPr>
          <w:rFonts w:ascii="Times New Roman" w:hAnsi="Times New Roman" w:cs="Times New Roman"/>
          <w:sz w:val="26"/>
          <w:szCs w:val="26"/>
        </w:rPr>
      </w:pPr>
      <w:r w:rsidRPr="008C700D">
        <w:rPr>
          <w:rFonts w:ascii="Times New Roman" w:hAnsi="Times New Roman" w:cs="Times New Roman"/>
          <w:sz w:val="26"/>
          <w:szCs w:val="26"/>
        </w:rPr>
        <w:t xml:space="preserve">    </w:t>
      </w:r>
      <w:r w:rsidR="006916F8" w:rsidRPr="008C700D">
        <w:rPr>
          <w:rFonts w:ascii="Times New Roman" w:hAnsi="Times New Roman" w:cs="Times New Roman"/>
          <w:sz w:val="26"/>
          <w:szCs w:val="26"/>
        </w:rPr>
        <w:t xml:space="preserve"> на территории России и за ее пределами.</w:t>
      </w:r>
    </w:p>
    <w:p w:rsidR="006916F8" w:rsidRPr="008C700D" w:rsidRDefault="006916F8" w:rsidP="006916F8">
      <w:pPr>
        <w:pStyle w:val="a3"/>
        <w:rPr>
          <w:sz w:val="26"/>
          <w:szCs w:val="26"/>
        </w:rPr>
      </w:pPr>
      <w:r w:rsidRPr="008C700D">
        <w:rPr>
          <w:sz w:val="26"/>
          <w:szCs w:val="26"/>
        </w:rPr>
        <w:t xml:space="preserve">Положение распространяется на всех сотрудников, состоящих в трудовых отношениях. </w:t>
      </w:r>
    </w:p>
    <w:p w:rsidR="006916F8" w:rsidRPr="00806C3E" w:rsidRDefault="006916F8" w:rsidP="006916F8">
      <w:pPr>
        <w:pStyle w:val="a3"/>
        <w:rPr>
          <w:color w:val="FF0000"/>
          <w:sz w:val="26"/>
          <w:szCs w:val="26"/>
        </w:rPr>
      </w:pPr>
    </w:p>
    <w:p w:rsidR="006916F8" w:rsidRPr="007A1571" w:rsidRDefault="006916F8" w:rsidP="006916F8">
      <w:pPr>
        <w:pStyle w:val="a3"/>
        <w:rPr>
          <w:sz w:val="26"/>
          <w:szCs w:val="26"/>
        </w:rPr>
      </w:pPr>
      <w:r w:rsidRPr="007A1571">
        <w:rPr>
          <w:sz w:val="26"/>
          <w:szCs w:val="26"/>
        </w:rPr>
        <w:t xml:space="preserve">1.2. Служебной командировкой сотрудника является поездка сотрудника по распоряжению руководителя структурного подразделения (иного уполномоченного должностного лица) на определенный срок вне места постоянной работы для выполнения служебного поручения либо участия в мероприятиях, соответствующих уставным целям и задачам </w:t>
      </w:r>
      <w:r w:rsidR="007A1571" w:rsidRPr="007A1571">
        <w:rPr>
          <w:sz w:val="26"/>
          <w:szCs w:val="26"/>
        </w:rPr>
        <w:t>учреждения</w:t>
      </w:r>
      <w:r w:rsidRPr="007A1571">
        <w:rPr>
          <w:sz w:val="26"/>
          <w:szCs w:val="26"/>
        </w:rPr>
        <w:t>.</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1.3. Основными задачами служебных командировок являются:</w:t>
      </w:r>
    </w:p>
    <w:p w:rsidR="006916F8" w:rsidRPr="007A1571" w:rsidRDefault="006916F8" w:rsidP="006916F8">
      <w:pPr>
        <w:pStyle w:val="a3"/>
        <w:numPr>
          <w:ilvl w:val="0"/>
          <w:numId w:val="2"/>
        </w:numPr>
        <w:suppressAutoHyphens/>
        <w:autoSpaceDE/>
        <w:autoSpaceDN/>
        <w:rPr>
          <w:sz w:val="26"/>
          <w:szCs w:val="26"/>
        </w:rPr>
      </w:pPr>
      <w:r w:rsidRPr="007A1571">
        <w:rPr>
          <w:sz w:val="26"/>
          <w:szCs w:val="26"/>
        </w:rPr>
        <w:t xml:space="preserve">решение конкретных задач образовательной, </w:t>
      </w:r>
      <w:r w:rsidR="007A1571" w:rsidRPr="007A1571">
        <w:rPr>
          <w:sz w:val="26"/>
          <w:szCs w:val="26"/>
        </w:rPr>
        <w:t>спортивной</w:t>
      </w:r>
      <w:r w:rsidRPr="007A1571">
        <w:rPr>
          <w:sz w:val="26"/>
          <w:szCs w:val="26"/>
        </w:rPr>
        <w:t xml:space="preserve"> и иной деятельности;</w:t>
      </w:r>
    </w:p>
    <w:p w:rsidR="006916F8" w:rsidRPr="007A1571" w:rsidRDefault="006916F8" w:rsidP="006916F8">
      <w:pPr>
        <w:pStyle w:val="a3"/>
        <w:numPr>
          <w:ilvl w:val="0"/>
          <w:numId w:val="2"/>
        </w:numPr>
        <w:suppressAutoHyphens/>
        <w:autoSpaceDE/>
        <w:autoSpaceDN/>
        <w:rPr>
          <w:sz w:val="26"/>
          <w:szCs w:val="26"/>
        </w:rPr>
      </w:pPr>
      <w:r w:rsidRPr="007A1571">
        <w:rPr>
          <w:sz w:val="26"/>
          <w:szCs w:val="26"/>
        </w:rPr>
        <w:t>проведение иных мероприятий, непосредственное участие в них;</w:t>
      </w:r>
    </w:p>
    <w:p w:rsidR="006916F8" w:rsidRPr="007A1571" w:rsidRDefault="006916F8" w:rsidP="006916F8">
      <w:pPr>
        <w:pStyle w:val="a3"/>
        <w:numPr>
          <w:ilvl w:val="0"/>
          <w:numId w:val="2"/>
        </w:numPr>
        <w:suppressAutoHyphens/>
        <w:autoSpaceDE/>
        <w:autoSpaceDN/>
        <w:rPr>
          <w:sz w:val="26"/>
          <w:szCs w:val="26"/>
        </w:rPr>
      </w:pPr>
      <w:r w:rsidRPr="007A1571">
        <w:rPr>
          <w:sz w:val="26"/>
          <w:szCs w:val="26"/>
        </w:rPr>
        <w:t>изучение, обобщение и распространение опыта, новых форм и методов работы.</w:t>
      </w:r>
    </w:p>
    <w:p w:rsidR="006916F8" w:rsidRPr="00806C3E" w:rsidRDefault="006916F8" w:rsidP="006916F8">
      <w:pPr>
        <w:pStyle w:val="a3"/>
        <w:rPr>
          <w:color w:val="FF0000"/>
          <w:sz w:val="26"/>
          <w:szCs w:val="26"/>
        </w:rPr>
      </w:pPr>
    </w:p>
    <w:p w:rsidR="006916F8" w:rsidRPr="007A1571" w:rsidRDefault="006916F8" w:rsidP="006916F8">
      <w:pPr>
        <w:pStyle w:val="a3"/>
        <w:rPr>
          <w:sz w:val="26"/>
          <w:szCs w:val="26"/>
        </w:rPr>
      </w:pPr>
      <w:r w:rsidRPr="007A1571">
        <w:rPr>
          <w:sz w:val="26"/>
          <w:szCs w:val="26"/>
        </w:rPr>
        <w:t xml:space="preserve">1.4. Не являются служебными командировками: </w:t>
      </w:r>
    </w:p>
    <w:p w:rsidR="006916F8" w:rsidRPr="007A1571" w:rsidRDefault="006916F8" w:rsidP="006916F8">
      <w:pPr>
        <w:pStyle w:val="a3"/>
        <w:numPr>
          <w:ilvl w:val="0"/>
          <w:numId w:val="8"/>
        </w:numPr>
        <w:suppressAutoHyphens/>
        <w:autoSpaceDE/>
        <w:autoSpaceDN/>
        <w:rPr>
          <w:sz w:val="26"/>
          <w:szCs w:val="26"/>
        </w:rPr>
      </w:pPr>
      <w:r w:rsidRPr="007A1571">
        <w:rPr>
          <w:sz w:val="26"/>
          <w:szCs w:val="26"/>
        </w:rPr>
        <w:t>поездки в местность, откуда сотрудник по условиям транспортного сообщения и характеру работы имеет возможность ежедневно возвращаться к мест</w:t>
      </w:r>
      <w:r w:rsidR="007A1571" w:rsidRPr="007A1571">
        <w:rPr>
          <w:sz w:val="26"/>
          <w:szCs w:val="26"/>
        </w:rPr>
        <w:t xml:space="preserve">у </w:t>
      </w:r>
      <w:r w:rsidRPr="007A1571">
        <w:rPr>
          <w:sz w:val="26"/>
          <w:szCs w:val="26"/>
        </w:rPr>
        <w:t>жительств</w:t>
      </w:r>
      <w:r w:rsidR="007A1571" w:rsidRPr="007A1571">
        <w:rPr>
          <w:sz w:val="26"/>
          <w:szCs w:val="26"/>
        </w:rPr>
        <w:t>а</w:t>
      </w:r>
      <w:r w:rsidRPr="007A1571">
        <w:rPr>
          <w:sz w:val="26"/>
          <w:szCs w:val="26"/>
        </w:rPr>
        <w:t xml:space="preserve">. </w:t>
      </w:r>
      <w:r w:rsidRPr="007A1571">
        <w:rPr>
          <w:sz w:val="26"/>
          <w:szCs w:val="26"/>
        </w:rPr>
        <w:br/>
        <w:t xml:space="preserve">Вопрос о целесообразности и необходимости ежедневного возвращения сотрудника из места служебной командировки к местожительству, в каждом конкретном случае определяет руководитель </w:t>
      </w:r>
      <w:r w:rsidR="007A1571" w:rsidRPr="007A1571">
        <w:rPr>
          <w:sz w:val="26"/>
          <w:szCs w:val="26"/>
        </w:rPr>
        <w:t>учреждения</w:t>
      </w:r>
      <w:r w:rsidRPr="007A1571">
        <w:rPr>
          <w:sz w:val="26"/>
          <w:szCs w:val="26"/>
        </w:rPr>
        <w:t>, осуществивший командирование сотрудника;</w:t>
      </w:r>
    </w:p>
    <w:p w:rsidR="006916F8" w:rsidRPr="007A1571" w:rsidRDefault="006916F8" w:rsidP="006916F8">
      <w:pPr>
        <w:pStyle w:val="a3"/>
        <w:numPr>
          <w:ilvl w:val="0"/>
          <w:numId w:val="8"/>
        </w:numPr>
        <w:suppressAutoHyphens/>
        <w:autoSpaceDE/>
        <w:autoSpaceDN/>
        <w:rPr>
          <w:sz w:val="26"/>
          <w:szCs w:val="26"/>
        </w:rPr>
      </w:pPr>
      <w:r w:rsidRPr="007A1571">
        <w:rPr>
          <w:sz w:val="26"/>
          <w:szCs w:val="26"/>
        </w:rPr>
        <w:t>выезды по личным вопросам (без производственной необходимости, соответствующего договора или вызова приглашающей стороны).</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 xml:space="preserve">1.5. В случае командирования руководящего состава </w:t>
      </w:r>
      <w:r w:rsidR="007A1571" w:rsidRPr="007A1571">
        <w:rPr>
          <w:sz w:val="26"/>
          <w:szCs w:val="26"/>
        </w:rPr>
        <w:t>директор</w:t>
      </w:r>
      <w:r w:rsidRPr="007A1571">
        <w:rPr>
          <w:sz w:val="26"/>
          <w:szCs w:val="26"/>
        </w:rPr>
        <w:t xml:space="preserve"> назначает лицо, временно исполняющее обязанности убывшего сотрудника, с возложением на него на период командировки всех должностных обязанностей и прав командированного сотрудника, включая права, предоставленные командированному сотруднику на основании доверенности. </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1.6. Не допускается направление в командировку и выдача аванса сотрудникам, не отчитавшимся об израсходованных средствах в предыдущей командировке.</w:t>
      </w:r>
    </w:p>
    <w:p w:rsidR="006916F8" w:rsidRPr="00806C3E" w:rsidRDefault="006916F8" w:rsidP="006916F8">
      <w:pPr>
        <w:pStyle w:val="a3"/>
        <w:rPr>
          <w:color w:val="FF0000"/>
          <w:sz w:val="26"/>
          <w:szCs w:val="26"/>
        </w:rPr>
      </w:pPr>
    </w:p>
    <w:p w:rsidR="007A1571" w:rsidRDefault="007A1571" w:rsidP="006916F8">
      <w:pPr>
        <w:pStyle w:val="a3"/>
        <w:jc w:val="center"/>
        <w:rPr>
          <w:b/>
          <w:bCs/>
          <w:sz w:val="26"/>
          <w:szCs w:val="26"/>
        </w:rPr>
      </w:pPr>
    </w:p>
    <w:p w:rsidR="007A1571" w:rsidRDefault="007A1571" w:rsidP="006916F8">
      <w:pPr>
        <w:pStyle w:val="a3"/>
        <w:jc w:val="center"/>
        <w:rPr>
          <w:b/>
          <w:bCs/>
          <w:sz w:val="26"/>
          <w:szCs w:val="26"/>
        </w:rPr>
      </w:pPr>
    </w:p>
    <w:p w:rsidR="006916F8" w:rsidRDefault="006916F8" w:rsidP="006916F8">
      <w:pPr>
        <w:pStyle w:val="a3"/>
        <w:jc w:val="center"/>
        <w:rPr>
          <w:b/>
          <w:bCs/>
          <w:sz w:val="26"/>
          <w:szCs w:val="26"/>
        </w:rPr>
      </w:pPr>
      <w:r w:rsidRPr="007A1571">
        <w:rPr>
          <w:b/>
          <w:bCs/>
          <w:sz w:val="26"/>
          <w:szCs w:val="26"/>
        </w:rPr>
        <w:t>2. Срок и режим командировки</w:t>
      </w:r>
    </w:p>
    <w:p w:rsidR="007A1571" w:rsidRPr="007A1571" w:rsidRDefault="007A1571" w:rsidP="006916F8">
      <w:pPr>
        <w:pStyle w:val="a3"/>
        <w:jc w:val="center"/>
        <w:rPr>
          <w:b/>
          <w:bCs/>
          <w:sz w:val="26"/>
          <w:szCs w:val="26"/>
        </w:rPr>
      </w:pPr>
    </w:p>
    <w:p w:rsidR="006916F8" w:rsidRPr="007A1571" w:rsidRDefault="006916F8" w:rsidP="006916F8">
      <w:pPr>
        <w:pStyle w:val="a3"/>
        <w:rPr>
          <w:sz w:val="26"/>
          <w:szCs w:val="26"/>
        </w:rPr>
      </w:pPr>
      <w:r w:rsidRPr="007A1571">
        <w:rPr>
          <w:sz w:val="26"/>
          <w:szCs w:val="26"/>
        </w:rPr>
        <w:t>2.1. Срок командировки сотрудника (как по России, так и за рубеж) определяет руководитель структурного подразделения с учетом объема, сложности и других особенностей служебного поручения. </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 xml:space="preserve">2.2. Продолжительность командировки исчисляется по фактическому количеству дней пребывания в служебной командировке со дня убытия из </w:t>
      </w:r>
      <w:r w:rsidR="007A1571" w:rsidRPr="007A1571">
        <w:rPr>
          <w:sz w:val="26"/>
          <w:szCs w:val="26"/>
        </w:rPr>
        <w:t>учреждения</w:t>
      </w:r>
      <w:r w:rsidRPr="007A1571">
        <w:rPr>
          <w:sz w:val="26"/>
          <w:szCs w:val="26"/>
        </w:rPr>
        <w:t xml:space="preserve"> и по день возвращения (включительно) обратно после выполнения служебного задания (включая выходные и нерабочие праздничные дни).</w:t>
      </w:r>
    </w:p>
    <w:p w:rsidR="006916F8" w:rsidRPr="007A1571" w:rsidRDefault="006916F8" w:rsidP="007A1571">
      <w:pPr>
        <w:pStyle w:val="a3"/>
        <w:rPr>
          <w:sz w:val="26"/>
          <w:szCs w:val="26"/>
        </w:rPr>
      </w:pPr>
      <w:r w:rsidRPr="00806C3E">
        <w:rPr>
          <w:color w:val="FF0000"/>
          <w:sz w:val="26"/>
          <w:szCs w:val="26"/>
        </w:rPr>
        <w:tab/>
      </w:r>
      <w:r w:rsidRPr="007A1571">
        <w:rPr>
          <w:sz w:val="26"/>
          <w:szCs w:val="26"/>
        </w:rPr>
        <w:t xml:space="preserve">Днем выезда сотрудника в командировку считается день отправления поезда, самолета, автобуса или другого транспортного средства из </w:t>
      </w:r>
      <w:r w:rsidR="007A1571" w:rsidRPr="007A1571">
        <w:rPr>
          <w:sz w:val="26"/>
          <w:szCs w:val="26"/>
        </w:rPr>
        <w:t>учреждения</w:t>
      </w:r>
      <w:r w:rsidRPr="007A1571">
        <w:rPr>
          <w:sz w:val="26"/>
          <w:szCs w:val="26"/>
        </w:rPr>
        <w:t>, а днем прибытия из командировки – день прибытия транспортного средства в местонахождение</w:t>
      </w:r>
      <w:r w:rsidR="007A1571" w:rsidRPr="007A1571">
        <w:rPr>
          <w:sz w:val="26"/>
          <w:szCs w:val="26"/>
        </w:rPr>
        <w:t xml:space="preserve"> учреждения</w:t>
      </w:r>
      <w:r w:rsidRPr="007A1571">
        <w:rPr>
          <w:sz w:val="26"/>
          <w:szCs w:val="26"/>
        </w:rPr>
        <w:t>.</w:t>
      </w:r>
      <w:r w:rsidRPr="00806C3E">
        <w:rPr>
          <w:color w:val="FF0000"/>
          <w:sz w:val="26"/>
          <w:szCs w:val="26"/>
        </w:rPr>
        <w:t xml:space="preserve"> </w:t>
      </w:r>
      <w:r w:rsidRPr="00806C3E">
        <w:rPr>
          <w:color w:val="FF0000"/>
          <w:sz w:val="26"/>
          <w:szCs w:val="26"/>
        </w:rPr>
        <w:br/>
      </w:r>
      <w:r w:rsidRPr="00806C3E">
        <w:rPr>
          <w:color w:val="FF0000"/>
          <w:sz w:val="26"/>
          <w:szCs w:val="26"/>
        </w:rPr>
        <w:tab/>
      </w:r>
      <w:r w:rsidRPr="007A1571">
        <w:rPr>
          <w:sz w:val="26"/>
          <w:szCs w:val="26"/>
        </w:rPr>
        <w:t>При отправлении транспортного средства до 24 часов включительно днем выбытия в командировку считаются текущие сутки, а с 00 часов и позже – следующие сутки. День выезда в служебную командировку (день приезда из служебной командировки) определяется по региональному времени отправления (прибытия) транспортного средства в соответствии с расписанием движения. В случае отправления (прибытия) транспортного средства во время, отличное от расписания, фактическое время отправления (прибытия) подтверждается соответствующими справками или заверенными отметками на проездных билетах.</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2.3. На сотрудника, находящегося в командировке, распространяется режим рабочего времени, и правила распорядка организации, куда он командирован. Вместо дней отдыха, не использованных за время командировки, другие дни отдыха после возвращения из командировки не предоставляются. Исключение составляют случаи, когда мероприятия, на которые сотрудник командирован, проходили в выходные дни либо иные дни отдыха, установленные в соответствии с законодательством и Правилами трудового распорядка.</w:t>
      </w:r>
    </w:p>
    <w:p w:rsidR="006916F8" w:rsidRPr="007A1571" w:rsidRDefault="006916F8" w:rsidP="006916F8">
      <w:pPr>
        <w:pStyle w:val="a3"/>
        <w:rPr>
          <w:sz w:val="26"/>
          <w:szCs w:val="26"/>
        </w:rPr>
      </w:pPr>
      <w:r w:rsidRPr="007A1571">
        <w:rPr>
          <w:sz w:val="26"/>
          <w:szCs w:val="26"/>
        </w:rPr>
        <w:tab/>
        <w:t xml:space="preserve">В случаях, когда сотрудник специально командирован для работы в выходные или праздничные и нерабочие дни, компенсация за работу в эти дни выплачивается в соответствии с действующим законодательством. </w:t>
      </w:r>
    </w:p>
    <w:p w:rsidR="006916F8" w:rsidRPr="00806C3E" w:rsidRDefault="006916F8" w:rsidP="006916F8">
      <w:pPr>
        <w:pStyle w:val="a3"/>
        <w:rPr>
          <w:color w:val="FF0000"/>
          <w:sz w:val="26"/>
          <w:szCs w:val="26"/>
        </w:rPr>
      </w:pPr>
    </w:p>
    <w:p w:rsidR="006916F8" w:rsidRPr="007A1571" w:rsidRDefault="006916F8" w:rsidP="006916F8">
      <w:pPr>
        <w:pStyle w:val="a3"/>
        <w:rPr>
          <w:sz w:val="26"/>
          <w:szCs w:val="26"/>
        </w:rPr>
      </w:pPr>
      <w:r w:rsidRPr="007A1571">
        <w:rPr>
          <w:sz w:val="26"/>
          <w:szCs w:val="26"/>
        </w:rPr>
        <w:t>2.4. В случае невозможности возвращения сотрудника из командировки в установленные сроки вследствие непреодолимой силы или иных не зависящих от него обстоятельств командировка может быть продлена.</w:t>
      </w:r>
    </w:p>
    <w:p w:rsidR="006916F8" w:rsidRPr="007A1571" w:rsidRDefault="006916F8" w:rsidP="006916F8">
      <w:pPr>
        <w:pStyle w:val="a3"/>
        <w:rPr>
          <w:sz w:val="26"/>
          <w:szCs w:val="26"/>
        </w:rPr>
      </w:pPr>
      <w:r w:rsidRPr="007A1571">
        <w:rPr>
          <w:sz w:val="26"/>
          <w:szCs w:val="26"/>
        </w:rPr>
        <w:tab/>
        <w:t>Факт наличия данных обстоятельств должен быть подтвержден проведенной служебной проверкой, по результатам которой в установленном порядке выносится соответствующее заключение.</w:t>
      </w:r>
    </w:p>
    <w:p w:rsidR="006916F8" w:rsidRPr="007A1571" w:rsidRDefault="006916F8" w:rsidP="006916F8">
      <w:pPr>
        <w:pStyle w:val="a3"/>
        <w:rPr>
          <w:sz w:val="26"/>
          <w:szCs w:val="26"/>
        </w:rPr>
      </w:pPr>
      <w:r w:rsidRPr="007A1571">
        <w:rPr>
          <w:sz w:val="26"/>
          <w:szCs w:val="26"/>
        </w:rPr>
        <w:tab/>
        <w:t>За время задержки в пути без уважительных причин сотруднику не выплачивается зарплата, не возмещаются суточные расходы, расходы на наем жилого помещения и другие расходы.</w:t>
      </w:r>
    </w:p>
    <w:p w:rsidR="006916F8" w:rsidRPr="007A1571" w:rsidRDefault="006916F8" w:rsidP="006916F8">
      <w:pPr>
        <w:pStyle w:val="a3"/>
        <w:rPr>
          <w:sz w:val="26"/>
          <w:szCs w:val="26"/>
        </w:rPr>
      </w:pPr>
      <w:r w:rsidRPr="00806C3E">
        <w:rPr>
          <w:color w:val="FF0000"/>
          <w:sz w:val="26"/>
          <w:szCs w:val="26"/>
        </w:rPr>
        <w:t> </w:t>
      </w:r>
    </w:p>
    <w:p w:rsidR="006916F8" w:rsidRPr="007A1571" w:rsidRDefault="006916F8" w:rsidP="006916F8">
      <w:pPr>
        <w:pStyle w:val="a3"/>
        <w:jc w:val="center"/>
        <w:rPr>
          <w:b/>
          <w:bCs/>
          <w:sz w:val="26"/>
          <w:szCs w:val="26"/>
        </w:rPr>
      </w:pPr>
      <w:r w:rsidRPr="007A1571">
        <w:rPr>
          <w:b/>
          <w:bCs/>
          <w:sz w:val="26"/>
          <w:szCs w:val="26"/>
        </w:rPr>
        <w:t>3. Порядок оформления служебных командировок</w:t>
      </w:r>
    </w:p>
    <w:p w:rsidR="006916F8" w:rsidRPr="007A1571" w:rsidRDefault="006916F8" w:rsidP="006916F8">
      <w:pPr>
        <w:pStyle w:val="a3"/>
        <w:rPr>
          <w:sz w:val="26"/>
          <w:szCs w:val="26"/>
        </w:rPr>
      </w:pPr>
      <w:r w:rsidRPr="007A1571">
        <w:rPr>
          <w:sz w:val="26"/>
          <w:szCs w:val="26"/>
        </w:rPr>
        <w:t> </w:t>
      </w:r>
    </w:p>
    <w:p w:rsidR="006916F8" w:rsidRPr="007A1571" w:rsidRDefault="006916F8" w:rsidP="006916F8">
      <w:pPr>
        <w:pStyle w:val="a3"/>
        <w:rPr>
          <w:b/>
          <w:bCs/>
          <w:sz w:val="26"/>
          <w:szCs w:val="26"/>
        </w:rPr>
      </w:pPr>
      <w:r w:rsidRPr="007A1571">
        <w:rPr>
          <w:sz w:val="26"/>
          <w:szCs w:val="26"/>
        </w:rPr>
        <w:lastRenderedPageBreak/>
        <w:t>3.1. Оформление служебных командировок по России и в страны СНГ</w:t>
      </w:r>
      <w:r w:rsidRPr="007A1571">
        <w:rPr>
          <w:b/>
          <w:bCs/>
          <w:sz w:val="26"/>
          <w:szCs w:val="26"/>
        </w:rPr>
        <w:t>.</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3.1.1. Планирование командировок осуществляется на основании плана финансово-хозяйственной деятельности.</w:t>
      </w:r>
    </w:p>
    <w:p w:rsidR="006916F8" w:rsidRPr="007A1571" w:rsidRDefault="006916F8" w:rsidP="006916F8">
      <w:pPr>
        <w:pStyle w:val="a3"/>
        <w:rPr>
          <w:sz w:val="26"/>
          <w:szCs w:val="26"/>
        </w:rPr>
      </w:pPr>
      <w:r w:rsidRPr="007A1571">
        <w:rPr>
          <w:sz w:val="26"/>
          <w:szCs w:val="26"/>
        </w:rPr>
        <w:tab/>
      </w:r>
      <w:proofErr w:type="gramStart"/>
      <w:r w:rsidRPr="007A1571">
        <w:rPr>
          <w:sz w:val="26"/>
          <w:szCs w:val="26"/>
        </w:rPr>
        <w:t>Контроль за</w:t>
      </w:r>
      <w:proofErr w:type="gramEnd"/>
      <w:r w:rsidRPr="007A1571">
        <w:rPr>
          <w:sz w:val="26"/>
          <w:szCs w:val="26"/>
        </w:rPr>
        <w:t xml:space="preserve"> эффективностью использования командировочных расходов возлагается на планово-финансовое управление.</w:t>
      </w:r>
    </w:p>
    <w:p w:rsidR="006916F8" w:rsidRPr="00806C3E" w:rsidRDefault="006916F8" w:rsidP="006916F8">
      <w:pPr>
        <w:pStyle w:val="a3"/>
        <w:rPr>
          <w:color w:val="FF0000"/>
          <w:sz w:val="26"/>
          <w:szCs w:val="26"/>
        </w:rPr>
      </w:pPr>
    </w:p>
    <w:p w:rsidR="006916F8" w:rsidRPr="007A1571" w:rsidRDefault="006916F8" w:rsidP="006916F8">
      <w:pPr>
        <w:pStyle w:val="a3"/>
        <w:rPr>
          <w:sz w:val="26"/>
          <w:szCs w:val="26"/>
        </w:rPr>
      </w:pPr>
      <w:r w:rsidRPr="007A1571">
        <w:rPr>
          <w:sz w:val="26"/>
          <w:szCs w:val="26"/>
        </w:rPr>
        <w:t>3.1.2. Основанием для командирования сотрудников считается служебное задание руководителя структурного подразделения (уполномоченного должностного лица) сотруднику.</w:t>
      </w:r>
    </w:p>
    <w:p w:rsidR="006916F8" w:rsidRPr="007A1571" w:rsidRDefault="006916F8" w:rsidP="006916F8">
      <w:pPr>
        <w:pStyle w:val="a3"/>
        <w:rPr>
          <w:sz w:val="26"/>
          <w:szCs w:val="26"/>
        </w:rPr>
      </w:pPr>
    </w:p>
    <w:p w:rsidR="006916F8" w:rsidRPr="007A1571" w:rsidRDefault="006916F8" w:rsidP="006916F8">
      <w:pPr>
        <w:pStyle w:val="a3"/>
        <w:rPr>
          <w:sz w:val="26"/>
          <w:szCs w:val="26"/>
        </w:rPr>
      </w:pPr>
      <w:r w:rsidRPr="007A1571">
        <w:rPr>
          <w:sz w:val="26"/>
          <w:szCs w:val="26"/>
        </w:rPr>
        <w:t>3.1.3. После получения служебного задания командируемый сотрудник составляет смету командировочных расходов (предварительный расчет) и согласовывает ее в планово-финансовом управлении.</w:t>
      </w:r>
    </w:p>
    <w:p w:rsidR="006916F8" w:rsidRPr="00B202D0" w:rsidRDefault="006916F8" w:rsidP="006916F8">
      <w:pPr>
        <w:pStyle w:val="a3"/>
        <w:rPr>
          <w:sz w:val="26"/>
          <w:szCs w:val="26"/>
        </w:rPr>
      </w:pPr>
    </w:p>
    <w:p w:rsidR="006916F8" w:rsidRPr="00236C40" w:rsidRDefault="006916F8" w:rsidP="006916F8">
      <w:pPr>
        <w:pStyle w:val="a3"/>
        <w:rPr>
          <w:sz w:val="26"/>
          <w:szCs w:val="26"/>
        </w:rPr>
      </w:pPr>
      <w:r w:rsidRPr="00B202D0">
        <w:rPr>
          <w:sz w:val="26"/>
          <w:szCs w:val="26"/>
        </w:rPr>
        <w:t xml:space="preserve">3.1.4. После согласования сметы командировочных расходов командируемый сотрудник передает служебное задание и смету (не позднее пяти дней до начала </w:t>
      </w:r>
      <w:r w:rsidRPr="00236C40">
        <w:rPr>
          <w:sz w:val="26"/>
          <w:szCs w:val="26"/>
        </w:rPr>
        <w:t>командировки) для составления приказа на командировку.</w:t>
      </w:r>
    </w:p>
    <w:p w:rsidR="006916F8" w:rsidRPr="00236C40" w:rsidRDefault="006916F8" w:rsidP="006916F8">
      <w:pPr>
        <w:pStyle w:val="a3"/>
        <w:rPr>
          <w:sz w:val="26"/>
          <w:szCs w:val="26"/>
        </w:rPr>
      </w:pPr>
    </w:p>
    <w:p w:rsidR="006916F8" w:rsidRPr="00236C40" w:rsidRDefault="006916F8" w:rsidP="006916F8">
      <w:pPr>
        <w:pStyle w:val="a3"/>
        <w:rPr>
          <w:sz w:val="26"/>
          <w:szCs w:val="26"/>
        </w:rPr>
      </w:pPr>
      <w:r w:rsidRPr="00236C40">
        <w:rPr>
          <w:sz w:val="26"/>
          <w:szCs w:val="26"/>
        </w:rPr>
        <w:t xml:space="preserve">3.1.5. Не </w:t>
      </w:r>
      <w:proofErr w:type="gramStart"/>
      <w:r w:rsidRPr="00236C40">
        <w:rPr>
          <w:sz w:val="26"/>
          <w:szCs w:val="26"/>
        </w:rPr>
        <w:t>позднее</w:t>
      </w:r>
      <w:proofErr w:type="gramEnd"/>
      <w:r w:rsidRPr="00236C40">
        <w:rPr>
          <w:sz w:val="26"/>
          <w:szCs w:val="26"/>
        </w:rPr>
        <w:t xml:space="preserve"> чем за три рабочих дня до начала командировки копия приказа о командировке и смета командировочных расходов направляются в управление бухгалтерского учета и контроля для заказа денег (перевода денег на банковскую карту командированному сотруднику). </w:t>
      </w:r>
    </w:p>
    <w:p w:rsidR="006916F8" w:rsidRPr="00236C40" w:rsidRDefault="006916F8" w:rsidP="006916F8">
      <w:pPr>
        <w:pStyle w:val="a3"/>
        <w:rPr>
          <w:sz w:val="26"/>
          <w:szCs w:val="26"/>
        </w:rPr>
      </w:pPr>
    </w:p>
    <w:p w:rsidR="006916F8" w:rsidRPr="00236C40" w:rsidRDefault="006916F8" w:rsidP="006916F8">
      <w:pPr>
        <w:pStyle w:val="a3"/>
        <w:rPr>
          <w:sz w:val="26"/>
          <w:szCs w:val="26"/>
        </w:rPr>
      </w:pPr>
      <w:r w:rsidRPr="00236C40">
        <w:rPr>
          <w:sz w:val="26"/>
          <w:szCs w:val="26"/>
        </w:rPr>
        <w:t xml:space="preserve">3.1.6. Факт выбытия сотрудника в командировку фиксируется в Журнале </w:t>
      </w:r>
      <w:r w:rsidR="00B202D0" w:rsidRPr="00236C40">
        <w:rPr>
          <w:sz w:val="26"/>
          <w:szCs w:val="26"/>
        </w:rPr>
        <w:t xml:space="preserve">инструктажа  по выезду </w:t>
      </w:r>
      <w:r w:rsidRPr="00236C40">
        <w:rPr>
          <w:sz w:val="26"/>
          <w:szCs w:val="26"/>
        </w:rPr>
        <w:t>работников</w:t>
      </w:r>
      <w:r w:rsidR="00B202D0" w:rsidRPr="00236C40">
        <w:rPr>
          <w:sz w:val="26"/>
          <w:szCs w:val="26"/>
        </w:rPr>
        <w:t xml:space="preserve"> и детей</w:t>
      </w:r>
      <w:r w:rsidRPr="00236C40">
        <w:rPr>
          <w:sz w:val="26"/>
          <w:szCs w:val="26"/>
        </w:rPr>
        <w:t>, выбывающих в служебные командировки.</w:t>
      </w:r>
    </w:p>
    <w:p w:rsidR="006916F8" w:rsidRPr="00236C40" w:rsidRDefault="006916F8" w:rsidP="006916F8">
      <w:pPr>
        <w:pStyle w:val="a3"/>
        <w:rPr>
          <w:sz w:val="26"/>
          <w:szCs w:val="26"/>
        </w:rPr>
      </w:pPr>
    </w:p>
    <w:p w:rsidR="006916F8" w:rsidRPr="00236C40" w:rsidRDefault="006916F8" w:rsidP="006916F8">
      <w:pPr>
        <w:pStyle w:val="a3"/>
        <w:rPr>
          <w:sz w:val="26"/>
          <w:szCs w:val="26"/>
        </w:rPr>
      </w:pPr>
      <w:r w:rsidRPr="00236C40">
        <w:rPr>
          <w:sz w:val="26"/>
          <w:szCs w:val="26"/>
        </w:rPr>
        <w:t>3.1.7. В исключительных случаях, связанных с осуществлением внеплановых выездов, когда</w:t>
      </w:r>
      <w:r w:rsidRPr="00236C40">
        <w:rPr>
          <w:i/>
          <w:iCs/>
          <w:sz w:val="26"/>
          <w:szCs w:val="26"/>
        </w:rPr>
        <w:t xml:space="preserve"> </w:t>
      </w:r>
      <w:r w:rsidRPr="00236C40">
        <w:rPr>
          <w:sz w:val="26"/>
          <w:szCs w:val="26"/>
        </w:rPr>
        <w:t xml:space="preserve">произвести оформление служебной командировки не представляется возможным, допускается выезд без издания приказа и выдачи командировочного удостоверения. Последующее издание приказа о командировании сотрудника осуществляется в течение следующего рабочего дня. </w:t>
      </w:r>
    </w:p>
    <w:p w:rsidR="006916F8" w:rsidRPr="00236C40" w:rsidRDefault="006916F8" w:rsidP="006916F8">
      <w:pPr>
        <w:pStyle w:val="a3"/>
        <w:rPr>
          <w:sz w:val="26"/>
          <w:szCs w:val="26"/>
        </w:rPr>
      </w:pPr>
    </w:p>
    <w:p w:rsidR="006916F8" w:rsidRPr="00236C40" w:rsidRDefault="006916F8" w:rsidP="006916F8">
      <w:pPr>
        <w:pStyle w:val="a3"/>
        <w:rPr>
          <w:sz w:val="26"/>
          <w:szCs w:val="26"/>
        </w:rPr>
      </w:pPr>
      <w:r w:rsidRPr="00236C40">
        <w:rPr>
          <w:sz w:val="26"/>
          <w:szCs w:val="26"/>
        </w:rPr>
        <w:t>3.2.5. Если сотрудник получил аванс на командировочные расходы, но не выехал в командировку, он обязан в течение трех рабочих дней со дня принятия решения об отмене поездки возвратить в кассу полученные им денежные средства.</w:t>
      </w:r>
    </w:p>
    <w:p w:rsidR="006916F8" w:rsidRPr="00236C40" w:rsidRDefault="006916F8" w:rsidP="006916F8">
      <w:pPr>
        <w:pStyle w:val="a3"/>
        <w:rPr>
          <w:sz w:val="26"/>
          <w:szCs w:val="26"/>
        </w:rPr>
      </w:pPr>
      <w:r w:rsidRPr="00236C40">
        <w:rPr>
          <w:sz w:val="26"/>
          <w:szCs w:val="26"/>
        </w:rPr>
        <w:t> </w:t>
      </w:r>
    </w:p>
    <w:p w:rsidR="006916F8" w:rsidRPr="00236C40" w:rsidRDefault="006916F8" w:rsidP="006916F8">
      <w:pPr>
        <w:pStyle w:val="a3"/>
        <w:jc w:val="center"/>
        <w:rPr>
          <w:b/>
          <w:bCs/>
          <w:sz w:val="26"/>
          <w:szCs w:val="26"/>
        </w:rPr>
      </w:pPr>
      <w:r w:rsidRPr="00236C40">
        <w:rPr>
          <w:b/>
          <w:bCs/>
          <w:sz w:val="26"/>
          <w:szCs w:val="26"/>
        </w:rPr>
        <w:t>3.3. Выдача денежных средств на командировочные расходы</w:t>
      </w:r>
    </w:p>
    <w:p w:rsidR="006916F8" w:rsidRPr="00236C40" w:rsidRDefault="006916F8" w:rsidP="006916F8">
      <w:pPr>
        <w:pStyle w:val="a3"/>
        <w:rPr>
          <w:b/>
          <w:bCs/>
          <w:sz w:val="26"/>
          <w:szCs w:val="26"/>
        </w:rPr>
      </w:pPr>
      <w:r w:rsidRPr="00236C40">
        <w:rPr>
          <w:b/>
          <w:bCs/>
          <w:sz w:val="26"/>
          <w:szCs w:val="26"/>
        </w:rPr>
        <w:t> </w:t>
      </w:r>
    </w:p>
    <w:p w:rsidR="006916F8" w:rsidRPr="00236C40" w:rsidRDefault="006916F8" w:rsidP="006916F8">
      <w:pPr>
        <w:pStyle w:val="a3"/>
        <w:rPr>
          <w:sz w:val="26"/>
          <w:szCs w:val="26"/>
        </w:rPr>
      </w:pPr>
      <w:r w:rsidRPr="00236C40">
        <w:rPr>
          <w:sz w:val="26"/>
          <w:szCs w:val="26"/>
        </w:rPr>
        <w:t>3.3.1. Финансирование командировочных расходов производится в соответствии с предварительно утвержденным графиком командировок за счет:</w:t>
      </w:r>
    </w:p>
    <w:p w:rsidR="006916F8" w:rsidRPr="00236C40" w:rsidRDefault="006916F8" w:rsidP="006916F8">
      <w:pPr>
        <w:pStyle w:val="a3"/>
        <w:numPr>
          <w:ilvl w:val="0"/>
          <w:numId w:val="1"/>
        </w:numPr>
        <w:suppressAutoHyphens/>
        <w:autoSpaceDE/>
        <w:autoSpaceDN/>
        <w:rPr>
          <w:sz w:val="26"/>
          <w:szCs w:val="26"/>
        </w:rPr>
      </w:pPr>
      <w:r w:rsidRPr="00236C40">
        <w:rPr>
          <w:sz w:val="26"/>
          <w:szCs w:val="26"/>
        </w:rPr>
        <w:t>выделенных субсидий на выполнение государственного задания;</w:t>
      </w:r>
    </w:p>
    <w:p w:rsidR="006916F8" w:rsidRPr="00236C40" w:rsidRDefault="006916F8" w:rsidP="006916F8">
      <w:pPr>
        <w:pStyle w:val="a3"/>
        <w:numPr>
          <w:ilvl w:val="0"/>
          <w:numId w:val="1"/>
        </w:numPr>
        <w:suppressAutoHyphens/>
        <w:autoSpaceDE/>
        <w:autoSpaceDN/>
        <w:rPr>
          <w:sz w:val="26"/>
          <w:szCs w:val="26"/>
        </w:rPr>
      </w:pPr>
      <w:r w:rsidRPr="00236C40">
        <w:rPr>
          <w:sz w:val="26"/>
          <w:szCs w:val="26"/>
        </w:rPr>
        <w:t>средств от приносящей доход деятельности.</w:t>
      </w:r>
    </w:p>
    <w:p w:rsidR="006916F8" w:rsidRPr="00806C3E" w:rsidRDefault="006916F8" w:rsidP="006916F8">
      <w:pPr>
        <w:pStyle w:val="a3"/>
        <w:rPr>
          <w:color w:val="FF0000"/>
          <w:sz w:val="26"/>
          <w:szCs w:val="26"/>
        </w:rPr>
      </w:pPr>
    </w:p>
    <w:p w:rsidR="006916F8" w:rsidRPr="00236C40" w:rsidRDefault="006916F8" w:rsidP="006916F8">
      <w:pPr>
        <w:pStyle w:val="a3"/>
        <w:rPr>
          <w:sz w:val="26"/>
          <w:szCs w:val="26"/>
        </w:rPr>
      </w:pPr>
      <w:r w:rsidRPr="00236C40">
        <w:rPr>
          <w:sz w:val="26"/>
          <w:szCs w:val="26"/>
        </w:rPr>
        <w:t xml:space="preserve">3.3.2. Выдача командируемым сотрудникам денежных средств на командировочные расходы осуществляется на основании заявления сотрудника, </w:t>
      </w:r>
      <w:r w:rsidRPr="00236C40">
        <w:rPr>
          <w:sz w:val="26"/>
          <w:szCs w:val="26"/>
        </w:rPr>
        <w:lastRenderedPageBreak/>
        <w:t>сметы (предварительного расчета) командировочных расходов и копий служебного задания и приказа о направлении сотрудника в командировку.</w:t>
      </w:r>
    </w:p>
    <w:p w:rsidR="006916F8" w:rsidRPr="00806C3E" w:rsidRDefault="006916F8" w:rsidP="006916F8">
      <w:pPr>
        <w:pStyle w:val="a3"/>
        <w:rPr>
          <w:color w:val="FF0000"/>
          <w:sz w:val="26"/>
          <w:szCs w:val="26"/>
        </w:rPr>
      </w:pPr>
    </w:p>
    <w:p w:rsidR="006916F8" w:rsidRPr="00236C40" w:rsidRDefault="006916F8" w:rsidP="006916F8">
      <w:pPr>
        <w:pStyle w:val="a3"/>
        <w:rPr>
          <w:sz w:val="26"/>
          <w:szCs w:val="26"/>
        </w:rPr>
      </w:pPr>
      <w:r w:rsidRPr="00236C40">
        <w:rPr>
          <w:sz w:val="26"/>
          <w:szCs w:val="26"/>
        </w:rPr>
        <w:t>3.3.</w:t>
      </w:r>
      <w:r w:rsidR="00236C40" w:rsidRPr="00236C40">
        <w:rPr>
          <w:sz w:val="26"/>
          <w:szCs w:val="26"/>
        </w:rPr>
        <w:t>3</w:t>
      </w:r>
      <w:r w:rsidRPr="00236C40">
        <w:rPr>
          <w:sz w:val="26"/>
          <w:szCs w:val="26"/>
        </w:rPr>
        <w:t>. Выдача денежных средств на командировочные расходы производится путем выдачи наличными из кассы либо на банковскую карточку сотрудника по заявлению сотрудника.</w:t>
      </w:r>
    </w:p>
    <w:p w:rsidR="006916F8" w:rsidRPr="00236C40" w:rsidRDefault="006916F8" w:rsidP="006916F8">
      <w:pPr>
        <w:pStyle w:val="a3"/>
        <w:rPr>
          <w:sz w:val="26"/>
          <w:szCs w:val="26"/>
        </w:rPr>
      </w:pPr>
    </w:p>
    <w:p w:rsidR="006916F8" w:rsidRPr="00236C40" w:rsidRDefault="006916F8" w:rsidP="006916F8">
      <w:pPr>
        <w:pStyle w:val="a3"/>
        <w:rPr>
          <w:sz w:val="26"/>
          <w:szCs w:val="26"/>
        </w:rPr>
      </w:pPr>
      <w:r w:rsidRPr="00236C40">
        <w:rPr>
          <w:sz w:val="26"/>
          <w:szCs w:val="26"/>
        </w:rPr>
        <w:t>3.3.</w:t>
      </w:r>
      <w:r w:rsidR="00236C40" w:rsidRPr="00236C40">
        <w:rPr>
          <w:sz w:val="26"/>
          <w:szCs w:val="26"/>
        </w:rPr>
        <w:t>4</w:t>
      </w:r>
      <w:r w:rsidRPr="00236C40">
        <w:rPr>
          <w:sz w:val="26"/>
          <w:szCs w:val="26"/>
        </w:rPr>
        <w:t xml:space="preserve">. Если для окончательного расчета за командировку необходимо выплатить дополнительные средства или сотрудником не получены авансовые средства на командировку, их выплата сотруднику осуществляется на день утверждения авансового отчета. </w:t>
      </w:r>
    </w:p>
    <w:p w:rsidR="006916F8" w:rsidRPr="00806C3E" w:rsidRDefault="006916F8" w:rsidP="006916F8">
      <w:pPr>
        <w:pStyle w:val="a3"/>
        <w:rPr>
          <w:b/>
          <w:bCs/>
          <w:color w:val="FF0000"/>
          <w:sz w:val="26"/>
          <w:szCs w:val="26"/>
        </w:rPr>
      </w:pPr>
    </w:p>
    <w:p w:rsidR="006916F8" w:rsidRPr="001844EA" w:rsidRDefault="006916F8" w:rsidP="006916F8">
      <w:pPr>
        <w:pStyle w:val="a3"/>
        <w:jc w:val="center"/>
        <w:rPr>
          <w:b/>
          <w:bCs/>
          <w:sz w:val="26"/>
          <w:szCs w:val="26"/>
        </w:rPr>
      </w:pPr>
      <w:r w:rsidRPr="001844EA">
        <w:rPr>
          <w:b/>
          <w:bCs/>
          <w:sz w:val="26"/>
          <w:szCs w:val="26"/>
        </w:rPr>
        <w:t>4. Гарантии и компенсации при направлении сотрудников в служебные командировки</w:t>
      </w:r>
    </w:p>
    <w:p w:rsidR="006916F8" w:rsidRPr="00806C3E" w:rsidRDefault="006916F8" w:rsidP="006916F8">
      <w:pPr>
        <w:pStyle w:val="a3"/>
        <w:rPr>
          <w:color w:val="FF0000"/>
          <w:sz w:val="26"/>
          <w:szCs w:val="26"/>
        </w:rPr>
      </w:pPr>
      <w:r w:rsidRPr="00806C3E">
        <w:rPr>
          <w:color w:val="FF0000"/>
          <w:sz w:val="26"/>
          <w:szCs w:val="26"/>
        </w:rPr>
        <w:t> </w:t>
      </w:r>
    </w:p>
    <w:p w:rsidR="006916F8" w:rsidRPr="00994DC1" w:rsidRDefault="006916F8" w:rsidP="006916F8">
      <w:pPr>
        <w:pStyle w:val="a3"/>
        <w:rPr>
          <w:sz w:val="26"/>
          <w:szCs w:val="26"/>
        </w:rPr>
      </w:pPr>
      <w:r w:rsidRPr="00994DC1">
        <w:rPr>
          <w:sz w:val="26"/>
          <w:szCs w:val="26"/>
        </w:rPr>
        <w:t>4.1. За командированным сотрудником сохраняется место работы (должность) и средний заработок за время командировки, в том числе и за время пребывания в пути.</w:t>
      </w:r>
    </w:p>
    <w:p w:rsidR="006916F8" w:rsidRPr="00994DC1" w:rsidRDefault="006916F8" w:rsidP="006916F8">
      <w:pPr>
        <w:pStyle w:val="a3"/>
        <w:rPr>
          <w:sz w:val="26"/>
          <w:szCs w:val="26"/>
        </w:rPr>
      </w:pPr>
      <w:r w:rsidRPr="00994DC1">
        <w:rPr>
          <w:sz w:val="26"/>
          <w:szCs w:val="26"/>
        </w:rPr>
        <w:tab/>
        <w:t xml:space="preserve">Средний заработок за время пребывания сотрудника в командировке сохраняется на все рабочие дни недели по графику, установленному по месту постоянной работы. </w:t>
      </w:r>
    </w:p>
    <w:p w:rsidR="006916F8" w:rsidRPr="00994DC1" w:rsidRDefault="006916F8" w:rsidP="006916F8">
      <w:pPr>
        <w:pStyle w:val="a3"/>
        <w:rPr>
          <w:sz w:val="26"/>
          <w:szCs w:val="26"/>
        </w:rPr>
      </w:pPr>
    </w:p>
    <w:p w:rsidR="006916F8" w:rsidRPr="00994DC1" w:rsidRDefault="006916F8" w:rsidP="006916F8">
      <w:pPr>
        <w:pStyle w:val="a3"/>
        <w:rPr>
          <w:sz w:val="26"/>
          <w:szCs w:val="26"/>
        </w:rPr>
      </w:pPr>
      <w:r w:rsidRPr="00994DC1">
        <w:rPr>
          <w:sz w:val="26"/>
          <w:szCs w:val="26"/>
        </w:rPr>
        <w:t>4.2. Командированному сотруднику учреждение обязано возместить:</w:t>
      </w:r>
    </w:p>
    <w:p w:rsidR="006916F8" w:rsidRPr="00994DC1" w:rsidRDefault="006916F8" w:rsidP="006916F8">
      <w:pPr>
        <w:pStyle w:val="a3"/>
        <w:numPr>
          <w:ilvl w:val="0"/>
          <w:numId w:val="11"/>
        </w:numPr>
        <w:suppressAutoHyphens/>
        <w:autoSpaceDE/>
        <w:autoSpaceDN/>
        <w:rPr>
          <w:sz w:val="26"/>
          <w:szCs w:val="26"/>
        </w:rPr>
      </w:pPr>
      <w:r w:rsidRPr="00994DC1">
        <w:rPr>
          <w:sz w:val="26"/>
          <w:szCs w:val="26"/>
        </w:rPr>
        <w:t>расходы на проезд;</w:t>
      </w:r>
    </w:p>
    <w:p w:rsidR="006916F8" w:rsidRPr="00994DC1" w:rsidRDefault="006916F8" w:rsidP="006916F8">
      <w:pPr>
        <w:pStyle w:val="a3"/>
        <w:numPr>
          <w:ilvl w:val="0"/>
          <w:numId w:val="11"/>
        </w:numPr>
        <w:suppressAutoHyphens/>
        <w:autoSpaceDE/>
        <w:autoSpaceDN/>
        <w:rPr>
          <w:sz w:val="26"/>
          <w:szCs w:val="26"/>
        </w:rPr>
      </w:pPr>
      <w:r w:rsidRPr="00994DC1">
        <w:rPr>
          <w:sz w:val="26"/>
          <w:szCs w:val="26"/>
        </w:rPr>
        <w:t>расходы по найму жилого помещения;</w:t>
      </w:r>
    </w:p>
    <w:p w:rsidR="006916F8" w:rsidRPr="00994DC1" w:rsidRDefault="006916F8" w:rsidP="006916F8">
      <w:pPr>
        <w:pStyle w:val="a3"/>
        <w:numPr>
          <w:ilvl w:val="0"/>
          <w:numId w:val="11"/>
        </w:numPr>
        <w:suppressAutoHyphens/>
        <w:autoSpaceDE/>
        <w:autoSpaceDN/>
        <w:rPr>
          <w:sz w:val="26"/>
          <w:szCs w:val="26"/>
        </w:rPr>
      </w:pPr>
      <w:r w:rsidRPr="00994DC1">
        <w:rPr>
          <w:sz w:val="26"/>
          <w:szCs w:val="26"/>
        </w:rPr>
        <w:t>дополнительные расходы, связанные с проживанием вне постоянного местожительства (суточные);</w:t>
      </w:r>
    </w:p>
    <w:p w:rsidR="006916F8" w:rsidRPr="00994DC1" w:rsidRDefault="006916F8" w:rsidP="006916F8">
      <w:pPr>
        <w:pStyle w:val="a3"/>
        <w:numPr>
          <w:ilvl w:val="0"/>
          <w:numId w:val="11"/>
        </w:numPr>
        <w:suppressAutoHyphens/>
        <w:autoSpaceDE/>
        <w:autoSpaceDN/>
        <w:rPr>
          <w:sz w:val="26"/>
          <w:szCs w:val="26"/>
        </w:rPr>
      </w:pPr>
      <w:r w:rsidRPr="00994DC1">
        <w:rPr>
          <w:sz w:val="26"/>
          <w:szCs w:val="26"/>
        </w:rPr>
        <w:t xml:space="preserve">другие расходы, произведенные с разрешения или </w:t>
      </w:r>
      <w:proofErr w:type="gramStart"/>
      <w:r w:rsidRPr="00994DC1">
        <w:rPr>
          <w:sz w:val="26"/>
          <w:szCs w:val="26"/>
        </w:rPr>
        <w:t>ведома</w:t>
      </w:r>
      <w:proofErr w:type="gramEnd"/>
      <w:r w:rsidRPr="00994DC1">
        <w:rPr>
          <w:sz w:val="26"/>
          <w:szCs w:val="26"/>
        </w:rPr>
        <w:t xml:space="preserve"> руководства </w:t>
      </w:r>
      <w:r w:rsidR="00994DC1" w:rsidRPr="00994DC1">
        <w:rPr>
          <w:sz w:val="26"/>
          <w:szCs w:val="26"/>
        </w:rPr>
        <w:t>учреждения</w:t>
      </w:r>
      <w:r w:rsidRPr="00994DC1">
        <w:rPr>
          <w:sz w:val="26"/>
          <w:szCs w:val="26"/>
        </w:rPr>
        <w:t>.</w:t>
      </w:r>
    </w:p>
    <w:p w:rsidR="006916F8" w:rsidRPr="00806C3E" w:rsidRDefault="006916F8" w:rsidP="006916F8">
      <w:pPr>
        <w:pStyle w:val="a3"/>
        <w:rPr>
          <w:color w:val="FF0000"/>
          <w:sz w:val="26"/>
          <w:szCs w:val="26"/>
        </w:rPr>
      </w:pPr>
    </w:p>
    <w:p w:rsidR="006916F8" w:rsidRPr="00994DC1" w:rsidRDefault="006916F8" w:rsidP="006916F8">
      <w:pPr>
        <w:pStyle w:val="a3"/>
        <w:rPr>
          <w:sz w:val="26"/>
          <w:szCs w:val="26"/>
        </w:rPr>
      </w:pPr>
      <w:r w:rsidRPr="00994DC1">
        <w:rPr>
          <w:sz w:val="26"/>
          <w:szCs w:val="26"/>
        </w:rPr>
        <w:t>4.3. Расходы на проезд учреждение возмещает сотруднику:</w:t>
      </w:r>
    </w:p>
    <w:p w:rsidR="006916F8" w:rsidRPr="00994DC1" w:rsidRDefault="006916F8" w:rsidP="006916F8">
      <w:pPr>
        <w:pStyle w:val="a3"/>
        <w:numPr>
          <w:ilvl w:val="0"/>
          <w:numId w:val="4"/>
        </w:numPr>
        <w:suppressAutoHyphens/>
        <w:autoSpaceDE/>
        <w:autoSpaceDN/>
        <w:rPr>
          <w:sz w:val="26"/>
          <w:szCs w:val="26"/>
        </w:rPr>
      </w:pPr>
      <w:r w:rsidRPr="00994DC1">
        <w:rPr>
          <w:sz w:val="26"/>
          <w:szCs w:val="26"/>
        </w:rPr>
        <w:t>до места командировки и обратно;</w:t>
      </w:r>
    </w:p>
    <w:p w:rsidR="006916F8" w:rsidRPr="00994DC1" w:rsidRDefault="006916F8" w:rsidP="006916F8">
      <w:pPr>
        <w:pStyle w:val="a3"/>
        <w:numPr>
          <w:ilvl w:val="0"/>
          <w:numId w:val="4"/>
        </w:numPr>
        <w:suppressAutoHyphens/>
        <w:autoSpaceDE/>
        <w:autoSpaceDN/>
        <w:rPr>
          <w:sz w:val="26"/>
          <w:szCs w:val="26"/>
        </w:rPr>
      </w:pPr>
      <w:r w:rsidRPr="00994DC1">
        <w:rPr>
          <w:sz w:val="26"/>
          <w:szCs w:val="26"/>
        </w:rPr>
        <w:t>из одного населенного пункта в другой (если сотрудник командирован в несколько организаций, расположенных в разных населенных пунктах).</w:t>
      </w:r>
    </w:p>
    <w:p w:rsidR="006916F8" w:rsidRPr="00994DC1" w:rsidRDefault="006916F8" w:rsidP="006916F8">
      <w:pPr>
        <w:pStyle w:val="a3"/>
        <w:rPr>
          <w:sz w:val="26"/>
          <w:szCs w:val="26"/>
        </w:rPr>
      </w:pPr>
      <w:r w:rsidRPr="00994DC1">
        <w:rPr>
          <w:sz w:val="26"/>
          <w:szCs w:val="26"/>
        </w:rPr>
        <w:t>В состав этих расходов входят:</w:t>
      </w:r>
    </w:p>
    <w:p w:rsidR="006916F8" w:rsidRPr="00994DC1" w:rsidRDefault="006916F8" w:rsidP="006916F8">
      <w:pPr>
        <w:pStyle w:val="a3"/>
        <w:numPr>
          <w:ilvl w:val="0"/>
          <w:numId w:val="9"/>
        </w:numPr>
        <w:suppressAutoHyphens/>
        <w:autoSpaceDE/>
        <w:autoSpaceDN/>
        <w:rPr>
          <w:sz w:val="26"/>
          <w:szCs w:val="26"/>
        </w:rPr>
      </w:pPr>
      <w:r w:rsidRPr="00994DC1">
        <w:rPr>
          <w:sz w:val="26"/>
          <w:szCs w:val="26"/>
        </w:rPr>
        <w:t>стоимость проездного билета на транспорт общего пользования (самолет, поезд и т. д.);</w:t>
      </w:r>
    </w:p>
    <w:p w:rsidR="006916F8" w:rsidRPr="00994DC1" w:rsidRDefault="006916F8" w:rsidP="006916F8">
      <w:pPr>
        <w:pStyle w:val="a3"/>
        <w:numPr>
          <w:ilvl w:val="0"/>
          <w:numId w:val="9"/>
        </w:numPr>
        <w:suppressAutoHyphens/>
        <w:autoSpaceDE/>
        <w:autoSpaceDN/>
        <w:rPr>
          <w:sz w:val="26"/>
          <w:szCs w:val="26"/>
        </w:rPr>
      </w:pPr>
      <w:r w:rsidRPr="00994DC1">
        <w:rPr>
          <w:sz w:val="26"/>
          <w:szCs w:val="26"/>
        </w:rPr>
        <w:t>стоимость услуг по оформлению проездных билетов;</w:t>
      </w:r>
    </w:p>
    <w:p w:rsidR="006916F8" w:rsidRPr="00994DC1" w:rsidRDefault="006916F8" w:rsidP="006916F8">
      <w:pPr>
        <w:pStyle w:val="a3"/>
        <w:numPr>
          <w:ilvl w:val="0"/>
          <w:numId w:val="9"/>
        </w:numPr>
        <w:suppressAutoHyphens/>
        <w:autoSpaceDE/>
        <w:autoSpaceDN/>
        <w:rPr>
          <w:sz w:val="26"/>
          <w:szCs w:val="26"/>
        </w:rPr>
      </w:pPr>
      <w:r w:rsidRPr="00994DC1">
        <w:rPr>
          <w:sz w:val="26"/>
          <w:szCs w:val="26"/>
        </w:rPr>
        <w:t>расходы на оплату постельных принадлежностей в поездах;</w:t>
      </w:r>
    </w:p>
    <w:p w:rsidR="006916F8" w:rsidRPr="00994DC1" w:rsidRDefault="006916F8" w:rsidP="006916F8">
      <w:pPr>
        <w:pStyle w:val="a3"/>
        <w:numPr>
          <w:ilvl w:val="0"/>
          <w:numId w:val="9"/>
        </w:numPr>
        <w:suppressAutoHyphens/>
        <w:autoSpaceDE/>
        <w:autoSpaceDN/>
        <w:rPr>
          <w:sz w:val="26"/>
          <w:szCs w:val="26"/>
        </w:rPr>
      </w:pPr>
      <w:r w:rsidRPr="00994DC1">
        <w:rPr>
          <w:sz w:val="26"/>
          <w:szCs w:val="26"/>
        </w:rPr>
        <w:t xml:space="preserve">стоимость проезда до места (вокзал, пристань, аэропорт) отправления в командировку (от места возвращения из командировки), если оно расположено вне населенного пункта, где сотрудник работает. </w:t>
      </w:r>
    </w:p>
    <w:p w:rsidR="006916F8" w:rsidRPr="00994DC1" w:rsidRDefault="006916F8" w:rsidP="006916F8">
      <w:pPr>
        <w:pStyle w:val="a3"/>
        <w:rPr>
          <w:sz w:val="26"/>
          <w:szCs w:val="26"/>
        </w:rPr>
      </w:pPr>
      <w:r w:rsidRPr="00994DC1">
        <w:rPr>
          <w:sz w:val="26"/>
          <w:szCs w:val="26"/>
        </w:rPr>
        <w:tab/>
        <w:t>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6916F8" w:rsidRPr="00994DC1" w:rsidRDefault="006916F8" w:rsidP="006916F8">
      <w:pPr>
        <w:pStyle w:val="a3"/>
        <w:rPr>
          <w:sz w:val="26"/>
          <w:szCs w:val="26"/>
        </w:rPr>
      </w:pPr>
      <w:r w:rsidRPr="00994DC1">
        <w:rPr>
          <w:sz w:val="26"/>
          <w:szCs w:val="26"/>
        </w:rPr>
        <w:tab/>
        <w:t xml:space="preserve">Возмещение расходов, связанных с проездом на личном транспорте сотрудника, производится на основании служебной записки, путевого листа по </w:t>
      </w:r>
      <w:r w:rsidRPr="00994DC1">
        <w:rPr>
          <w:sz w:val="26"/>
          <w:szCs w:val="26"/>
        </w:rPr>
        <w:lastRenderedPageBreak/>
        <w:t>нормам, установленным в соответствии с распоряжением Минтранса РФ от 14.03.2008г. №АМ-23-Р.</w:t>
      </w:r>
    </w:p>
    <w:p w:rsidR="006916F8" w:rsidRPr="00806C3E" w:rsidRDefault="006916F8" w:rsidP="006916F8">
      <w:pPr>
        <w:pStyle w:val="a3"/>
        <w:rPr>
          <w:color w:val="FF0000"/>
          <w:sz w:val="26"/>
          <w:szCs w:val="26"/>
        </w:rPr>
      </w:pPr>
    </w:p>
    <w:p w:rsidR="006916F8" w:rsidRPr="00994DC1" w:rsidRDefault="006916F8" w:rsidP="006916F8">
      <w:pPr>
        <w:pStyle w:val="a3"/>
        <w:rPr>
          <w:sz w:val="26"/>
          <w:szCs w:val="26"/>
        </w:rPr>
      </w:pPr>
      <w:r w:rsidRPr="00994DC1">
        <w:rPr>
          <w:sz w:val="26"/>
          <w:szCs w:val="26"/>
        </w:rPr>
        <w:t>4.4. Расходы на проезд по России компенсируются в соответствии с</w:t>
      </w:r>
      <w:r w:rsidRPr="00994DC1">
        <w:rPr>
          <w:i/>
          <w:iCs/>
          <w:sz w:val="26"/>
          <w:szCs w:val="26"/>
        </w:rPr>
        <w:t xml:space="preserve"> </w:t>
      </w:r>
      <w:r w:rsidRPr="00994DC1">
        <w:rPr>
          <w:sz w:val="26"/>
          <w:szCs w:val="26"/>
        </w:rPr>
        <w:t>подпунктом «в»</w:t>
      </w:r>
      <w:r w:rsidRPr="00994DC1">
        <w:rPr>
          <w:i/>
          <w:iCs/>
          <w:sz w:val="26"/>
          <w:szCs w:val="26"/>
        </w:rPr>
        <w:t xml:space="preserve"> </w:t>
      </w:r>
      <w:r w:rsidRPr="00994DC1">
        <w:rPr>
          <w:sz w:val="26"/>
          <w:szCs w:val="26"/>
        </w:rPr>
        <w:t>пункта 1 постановления Правительства РФ от 2 октября 2002 г. № 729.</w:t>
      </w:r>
    </w:p>
    <w:p w:rsidR="006916F8" w:rsidRPr="00994DC1" w:rsidRDefault="006916F8" w:rsidP="006916F8">
      <w:pPr>
        <w:pStyle w:val="a3"/>
        <w:rPr>
          <w:sz w:val="26"/>
          <w:szCs w:val="26"/>
        </w:rPr>
      </w:pPr>
      <w:r w:rsidRPr="00994DC1">
        <w:rPr>
          <w:sz w:val="26"/>
          <w:szCs w:val="26"/>
        </w:rPr>
        <w:tab/>
        <w:t xml:space="preserve">Возмещение расходов на проезд, превышающих размер, установленный данным пунктом, производится по фактическим расходам за счет средств от приносящей доход деятельности с разрешения </w:t>
      </w:r>
      <w:r w:rsidR="00994DC1" w:rsidRPr="00994DC1">
        <w:rPr>
          <w:sz w:val="26"/>
          <w:szCs w:val="26"/>
        </w:rPr>
        <w:t>руководителя</w:t>
      </w:r>
      <w:r w:rsidRPr="00994DC1">
        <w:rPr>
          <w:sz w:val="26"/>
          <w:szCs w:val="26"/>
        </w:rPr>
        <w:t xml:space="preserve"> и по согласованию с главным бухгалтером.</w:t>
      </w:r>
    </w:p>
    <w:p w:rsidR="006916F8" w:rsidRPr="00994DC1" w:rsidRDefault="006916F8" w:rsidP="006916F8">
      <w:pPr>
        <w:pStyle w:val="a3"/>
        <w:rPr>
          <w:sz w:val="26"/>
          <w:szCs w:val="26"/>
        </w:rPr>
      </w:pPr>
      <w:r w:rsidRPr="00994DC1">
        <w:rPr>
          <w:sz w:val="26"/>
          <w:szCs w:val="26"/>
        </w:rPr>
        <w:t>4.</w:t>
      </w:r>
      <w:r w:rsidR="00994DC1" w:rsidRPr="00994DC1">
        <w:rPr>
          <w:sz w:val="26"/>
          <w:szCs w:val="26"/>
        </w:rPr>
        <w:t>5</w:t>
      </w:r>
      <w:r w:rsidRPr="00994DC1">
        <w:rPr>
          <w:sz w:val="26"/>
          <w:szCs w:val="26"/>
        </w:rPr>
        <w:t xml:space="preserve">. Если до места командировки можно добраться разными видами транспорта, руководство </w:t>
      </w:r>
      <w:r w:rsidR="00994DC1" w:rsidRPr="00994DC1">
        <w:rPr>
          <w:sz w:val="26"/>
          <w:szCs w:val="26"/>
        </w:rPr>
        <w:t>учреждения</w:t>
      </w:r>
      <w:r w:rsidRPr="00994DC1">
        <w:rPr>
          <w:sz w:val="26"/>
          <w:szCs w:val="26"/>
        </w:rPr>
        <w:t xml:space="preserve"> вправе по своему выбору оплатить сотруднику один из них.</w:t>
      </w:r>
    </w:p>
    <w:p w:rsidR="006916F8" w:rsidRPr="00806C3E" w:rsidRDefault="006916F8" w:rsidP="006916F8">
      <w:pPr>
        <w:pStyle w:val="a3"/>
        <w:rPr>
          <w:color w:val="FF0000"/>
          <w:sz w:val="26"/>
          <w:szCs w:val="26"/>
        </w:rPr>
      </w:pPr>
    </w:p>
    <w:p w:rsidR="006916F8" w:rsidRPr="00994DC1" w:rsidRDefault="006916F8" w:rsidP="006916F8">
      <w:pPr>
        <w:pStyle w:val="a3"/>
        <w:rPr>
          <w:sz w:val="26"/>
          <w:szCs w:val="26"/>
        </w:rPr>
      </w:pPr>
      <w:r w:rsidRPr="00994DC1">
        <w:rPr>
          <w:sz w:val="26"/>
          <w:szCs w:val="26"/>
        </w:rPr>
        <w:t>4.</w:t>
      </w:r>
      <w:r w:rsidR="00994DC1" w:rsidRPr="00994DC1">
        <w:rPr>
          <w:sz w:val="26"/>
          <w:szCs w:val="26"/>
        </w:rPr>
        <w:t>6.</w:t>
      </w:r>
      <w:r w:rsidRPr="00994DC1">
        <w:rPr>
          <w:sz w:val="26"/>
          <w:szCs w:val="26"/>
        </w:rPr>
        <w:t xml:space="preserve"> Расходы на приобретение проездного документа на все виды транспорта при следовании к месту командирования и обратно к месту постоянной работы возмещаются в соответствии с представленными документами.</w:t>
      </w:r>
    </w:p>
    <w:p w:rsidR="006916F8" w:rsidRPr="00994DC1" w:rsidRDefault="006916F8" w:rsidP="006916F8">
      <w:pPr>
        <w:pStyle w:val="a3"/>
        <w:rPr>
          <w:sz w:val="26"/>
          <w:szCs w:val="26"/>
        </w:rPr>
      </w:pPr>
    </w:p>
    <w:p w:rsidR="006916F8" w:rsidRPr="00994DC1" w:rsidRDefault="006916F8" w:rsidP="006916F8">
      <w:pPr>
        <w:pStyle w:val="a3"/>
        <w:rPr>
          <w:sz w:val="26"/>
          <w:szCs w:val="26"/>
        </w:rPr>
      </w:pPr>
      <w:r w:rsidRPr="00994DC1">
        <w:rPr>
          <w:sz w:val="26"/>
          <w:szCs w:val="26"/>
        </w:rPr>
        <w:t>4.</w:t>
      </w:r>
      <w:r w:rsidR="00994DC1" w:rsidRPr="00994DC1">
        <w:rPr>
          <w:sz w:val="26"/>
          <w:szCs w:val="26"/>
        </w:rPr>
        <w:t>7</w:t>
      </w:r>
      <w:r w:rsidRPr="00994DC1">
        <w:rPr>
          <w:sz w:val="26"/>
          <w:szCs w:val="26"/>
        </w:rPr>
        <w:t xml:space="preserve">. При командировках по России размер суточных составляет: </w:t>
      </w:r>
    </w:p>
    <w:p w:rsidR="006916F8" w:rsidRPr="00994DC1" w:rsidRDefault="006916F8" w:rsidP="006916F8">
      <w:pPr>
        <w:pStyle w:val="a3"/>
        <w:numPr>
          <w:ilvl w:val="0"/>
          <w:numId w:val="10"/>
        </w:numPr>
        <w:suppressAutoHyphens/>
        <w:autoSpaceDE/>
        <w:autoSpaceDN/>
        <w:rPr>
          <w:sz w:val="26"/>
          <w:szCs w:val="26"/>
        </w:rPr>
      </w:pPr>
      <w:r w:rsidRPr="00994DC1">
        <w:rPr>
          <w:sz w:val="26"/>
          <w:szCs w:val="26"/>
        </w:rPr>
        <w:t xml:space="preserve">в рамках </w:t>
      </w:r>
      <w:proofErr w:type="spellStart"/>
      <w:r w:rsidRPr="00994DC1">
        <w:rPr>
          <w:sz w:val="26"/>
          <w:szCs w:val="26"/>
        </w:rPr>
        <w:t>госзадания</w:t>
      </w:r>
      <w:proofErr w:type="spellEnd"/>
      <w:r w:rsidRPr="00994DC1">
        <w:rPr>
          <w:sz w:val="26"/>
          <w:szCs w:val="26"/>
        </w:rPr>
        <w:t xml:space="preserve"> (за счет субсидии) – </w:t>
      </w:r>
      <w:r w:rsidR="00994DC1" w:rsidRPr="00994DC1">
        <w:rPr>
          <w:sz w:val="26"/>
          <w:szCs w:val="26"/>
        </w:rPr>
        <w:t>2</w:t>
      </w:r>
      <w:r w:rsidRPr="00994DC1">
        <w:rPr>
          <w:sz w:val="26"/>
          <w:szCs w:val="26"/>
        </w:rPr>
        <w:t>00 руб. за каждый день нахождения в командировке;</w:t>
      </w:r>
      <w:r w:rsidR="00994DC1" w:rsidRPr="00994DC1">
        <w:rPr>
          <w:sz w:val="26"/>
          <w:szCs w:val="26"/>
        </w:rPr>
        <w:t xml:space="preserve"> за пределы области  400 рублей; </w:t>
      </w:r>
      <w:proofErr w:type="gramStart"/>
      <w:r w:rsidR="00994DC1" w:rsidRPr="00994DC1">
        <w:rPr>
          <w:sz w:val="26"/>
          <w:szCs w:val="26"/>
        </w:rPr>
        <w:t>г</w:t>
      </w:r>
      <w:proofErr w:type="gramEnd"/>
      <w:r w:rsidR="00994DC1" w:rsidRPr="00994DC1">
        <w:rPr>
          <w:sz w:val="26"/>
          <w:szCs w:val="26"/>
        </w:rPr>
        <w:t xml:space="preserve">. Москва и г. </w:t>
      </w:r>
      <w:proofErr w:type="spellStart"/>
      <w:r w:rsidR="00994DC1" w:rsidRPr="00994DC1">
        <w:rPr>
          <w:sz w:val="26"/>
          <w:szCs w:val="26"/>
        </w:rPr>
        <w:t>Санк-Петербург</w:t>
      </w:r>
      <w:proofErr w:type="spellEnd"/>
      <w:r w:rsidR="00994DC1" w:rsidRPr="00994DC1">
        <w:rPr>
          <w:sz w:val="26"/>
          <w:szCs w:val="26"/>
        </w:rPr>
        <w:t xml:space="preserve"> 700 рублей.</w:t>
      </w:r>
    </w:p>
    <w:p w:rsidR="00994DC1" w:rsidRPr="00994DC1" w:rsidRDefault="006916F8" w:rsidP="00994DC1">
      <w:pPr>
        <w:pStyle w:val="a3"/>
        <w:numPr>
          <w:ilvl w:val="0"/>
          <w:numId w:val="10"/>
        </w:numPr>
        <w:suppressAutoHyphens/>
        <w:autoSpaceDE/>
        <w:autoSpaceDN/>
        <w:rPr>
          <w:sz w:val="26"/>
          <w:szCs w:val="26"/>
        </w:rPr>
      </w:pPr>
      <w:r w:rsidRPr="00994DC1">
        <w:rPr>
          <w:sz w:val="26"/>
          <w:szCs w:val="26"/>
        </w:rPr>
        <w:t xml:space="preserve">за счет средств от приносящей доход деятельности – </w:t>
      </w:r>
      <w:r w:rsidR="00994DC1" w:rsidRPr="00994DC1">
        <w:rPr>
          <w:sz w:val="26"/>
          <w:szCs w:val="26"/>
        </w:rPr>
        <w:t>2</w:t>
      </w:r>
      <w:r w:rsidRPr="00994DC1">
        <w:rPr>
          <w:sz w:val="26"/>
          <w:szCs w:val="26"/>
        </w:rPr>
        <w:t>00 руб. за каждый</w:t>
      </w:r>
      <w:r w:rsidR="00994DC1" w:rsidRPr="00994DC1">
        <w:rPr>
          <w:sz w:val="26"/>
          <w:szCs w:val="26"/>
        </w:rPr>
        <w:t xml:space="preserve"> день нахождения в командировке; за пределы области  400 рублей; </w:t>
      </w:r>
      <w:proofErr w:type="gramStart"/>
      <w:r w:rsidR="00994DC1" w:rsidRPr="00994DC1">
        <w:rPr>
          <w:sz w:val="26"/>
          <w:szCs w:val="26"/>
        </w:rPr>
        <w:t>г</w:t>
      </w:r>
      <w:proofErr w:type="gramEnd"/>
      <w:r w:rsidR="00994DC1" w:rsidRPr="00994DC1">
        <w:rPr>
          <w:sz w:val="26"/>
          <w:szCs w:val="26"/>
        </w:rPr>
        <w:t xml:space="preserve">. Москва и г. </w:t>
      </w:r>
      <w:proofErr w:type="spellStart"/>
      <w:r w:rsidR="00994DC1" w:rsidRPr="00994DC1">
        <w:rPr>
          <w:sz w:val="26"/>
          <w:szCs w:val="26"/>
        </w:rPr>
        <w:t>Санк-Петербург</w:t>
      </w:r>
      <w:proofErr w:type="spellEnd"/>
      <w:r w:rsidR="00994DC1" w:rsidRPr="00994DC1">
        <w:rPr>
          <w:sz w:val="26"/>
          <w:szCs w:val="26"/>
        </w:rPr>
        <w:t xml:space="preserve"> 700 рублей.</w:t>
      </w:r>
    </w:p>
    <w:p w:rsidR="006916F8" w:rsidRPr="00994DC1" w:rsidRDefault="006916F8" w:rsidP="006916F8">
      <w:pPr>
        <w:pStyle w:val="a3"/>
        <w:rPr>
          <w:sz w:val="26"/>
          <w:szCs w:val="26"/>
        </w:rPr>
      </w:pPr>
      <w:r w:rsidRPr="00994DC1">
        <w:rPr>
          <w:sz w:val="26"/>
          <w:szCs w:val="26"/>
        </w:rPr>
        <w:tab/>
        <w:t>В случае болезни сотрудника во время нахождения в командировке ему на общих основаниях выплачиваются суточные в течение всего времени, пока он не имеет возможности по состоянию здоровья приступить к выполнению возложенного на него служебного поручения или вернуться к постоянному месту работы, но не свыше двух месяцев.</w:t>
      </w:r>
    </w:p>
    <w:p w:rsidR="006916F8" w:rsidRPr="00994DC1" w:rsidRDefault="006916F8" w:rsidP="006916F8">
      <w:pPr>
        <w:pStyle w:val="a3"/>
        <w:rPr>
          <w:sz w:val="26"/>
          <w:szCs w:val="26"/>
        </w:rPr>
      </w:pPr>
      <w:r w:rsidRPr="00994DC1">
        <w:rPr>
          <w:sz w:val="26"/>
          <w:szCs w:val="26"/>
        </w:rPr>
        <w:tab/>
        <w:t xml:space="preserve">Выплата суточных производится также, если </w:t>
      </w:r>
      <w:proofErr w:type="gramStart"/>
      <w:r w:rsidRPr="00994DC1">
        <w:rPr>
          <w:sz w:val="26"/>
          <w:szCs w:val="26"/>
        </w:rPr>
        <w:t>заболевший</w:t>
      </w:r>
      <w:proofErr w:type="gramEnd"/>
      <w:r w:rsidRPr="00994DC1">
        <w:rPr>
          <w:sz w:val="26"/>
          <w:szCs w:val="26"/>
        </w:rPr>
        <w:t xml:space="preserve"> находился на лечении в стационарном лечебном учреждении, на основании приказа о продлении срока командировки в установленном порядке.</w:t>
      </w:r>
    </w:p>
    <w:p w:rsidR="006916F8" w:rsidRPr="00806C3E" w:rsidRDefault="006916F8" w:rsidP="006916F8">
      <w:pPr>
        <w:pStyle w:val="a3"/>
        <w:rPr>
          <w:color w:val="FF0000"/>
          <w:sz w:val="26"/>
          <w:szCs w:val="26"/>
        </w:rPr>
      </w:pPr>
    </w:p>
    <w:p w:rsidR="006916F8" w:rsidRPr="003554B9" w:rsidRDefault="006916F8" w:rsidP="006916F8">
      <w:pPr>
        <w:pStyle w:val="a3"/>
        <w:rPr>
          <w:sz w:val="26"/>
          <w:szCs w:val="26"/>
        </w:rPr>
      </w:pPr>
      <w:r w:rsidRPr="00994DC1">
        <w:rPr>
          <w:sz w:val="26"/>
          <w:szCs w:val="26"/>
        </w:rPr>
        <w:t>4.</w:t>
      </w:r>
      <w:r w:rsidR="003554B9">
        <w:rPr>
          <w:sz w:val="26"/>
          <w:szCs w:val="26"/>
        </w:rPr>
        <w:t>8</w:t>
      </w:r>
      <w:r w:rsidRPr="00994DC1">
        <w:rPr>
          <w:sz w:val="26"/>
          <w:szCs w:val="26"/>
        </w:rPr>
        <w:t xml:space="preserve">. При командировках по России расходы на наем жилья во время командировки (при наличии подтверждающих документов) в рамках выполнения </w:t>
      </w:r>
      <w:proofErr w:type="spellStart"/>
      <w:r w:rsidRPr="00994DC1">
        <w:rPr>
          <w:sz w:val="26"/>
          <w:szCs w:val="26"/>
        </w:rPr>
        <w:t>госзадания</w:t>
      </w:r>
      <w:proofErr w:type="spellEnd"/>
      <w:r w:rsidRPr="00994DC1">
        <w:rPr>
          <w:sz w:val="26"/>
          <w:szCs w:val="26"/>
        </w:rPr>
        <w:t xml:space="preserve"> (за счет средств субсидий) не могут превышать 550 руб. в сутки. При отсутствии </w:t>
      </w:r>
      <w:r w:rsidRPr="003554B9">
        <w:rPr>
          <w:sz w:val="26"/>
          <w:szCs w:val="26"/>
        </w:rPr>
        <w:t>документов, подтверждающих эти расходы, – 12 руб. в сутки.</w:t>
      </w:r>
    </w:p>
    <w:p w:rsidR="006916F8" w:rsidRPr="003554B9" w:rsidRDefault="006916F8" w:rsidP="006916F8">
      <w:pPr>
        <w:pStyle w:val="a3"/>
        <w:rPr>
          <w:sz w:val="26"/>
          <w:szCs w:val="26"/>
        </w:rPr>
      </w:pPr>
      <w:r w:rsidRPr="003554B9">
        <w:rPr>
          <w:sz w:val="26"/>
          <w:szCs w:val="26"/>
        </w:rPr>
        <w:tab/>
        <w:t>При направлении сотрудника в командировку за границу размер возмещения расходов на наем жилья зависит от страны поездки</w:t>
      </w:r>
      <w:r w:rsidRPr="003554B9">
        <w:rPr>
          <w:b/>
          <w:bCs/>
          <w:i/>
          <w:iCs/>
          <w:sz w:val="26"/>
          <w:szCs w:val="26"/>
        </w:rPr>
        <w:t xml:space="preserve">. </w:t>
      </w:r>
      <w:r w:rsidRPr="003554B9">
        <w:rPr>
          <w:sz w:val="26"/>
          <w:szCs w:val="26"/>
        </w:rPr>
        <w:t>При его определении руководствуются</w:t>
      </w:r>
      <w:r w:rsidRPr="003554B9">
        <w:rPr>
          <w:i/>
          <w:iCs/>
          <w:sz w:val="26"/>
          <w:szCs w:val="26"/>
        </w:rPr>
        <w:t xml:space="preserve"> </w:t>
      </w:r>
      <w:r w:rsidRPr="003554B9">
        <w:rPr>
          <w:sz w:val="26"/>
          <w:szCs w:val="26"/>
        </w:rPr>
        <w:t xml:space="preserve">приказом Минфина России от 2 августа 2004 г. № 64н. Возмещение расходов на наем жилья во время командировки, превышающих размер, установленный данным пунктом, производится по фактическим расходам за счет средств от приносящей доход деятельности с разрешения </w:t>
      </w:r>
      <w:r w:rsidR="003554B9" w:rsidRPr="003554B9">
        <w:rPr>
          <w:sz w:val="26"/>
          <w:szCs w:val="26"/>
        </w:rPr>
        <w:t xml:space="preserve">руководителя </w:t>
      </w:r>
      <w:r w:rsidRPr="003554B9">
        <w:rPr>
          <w:sz w:val="26"/>
          <w:szCs w:val="26"/>
        </w:rPr>
        <w:t>(оформленного соответствующим приказом) и по согласованию с главным бухгалтером.</w:t>
      </w:r>
    </w:p>
    <w:p w:rsidR="006916F8" w:rsidRPr="003554B9" w:rsidRDefault="006916F8" w:rsidP="006916F8">
      <w:pPr>
        <w:pStyle w:val="a3"/>
        <w:rPr>
          <w:sz w:val="26"/>
          <w:szCs w:val="26"/>
        </w:rPr>
      </w:pPr>
    </w:p>
    <w:p w:rsidR="006916F8" w:rsidRPr="003554B9" w:rsidRDefault="006916F8" w:rsidP="006916F8">
      <w:pPr>
        <w:pStyle w:val="a3"/>
        <w:rPr>
          <w:sz w:val="26"/>
          <w:szCs w:val="26"/>
        </w:rPr>
      </w:pPr>
      <w:r w:rsidRPr="003554B9">
        <w:rPr>
          <w:sz w:val="26"/>
          <w:szCs w:val="26"/>
        </w:rPr>
        <w:t>4.</w:t>
      </w:r>
      <w:r w:rsidR="003554B9" w:rsidRPr="003554B9">
        <w:rPr>
          <w:sz w:val="26"/>
          <w:szCs w:val="26"/>
        </w:rPr>
        <w:t>9</w:t>
      </w:r>
      <w:r w:rsidRPr="003554B9">
        <w:rPr>
          <w:sz w:val="26"/>
          <w:szCs w:val="26"/>
        </w:rPr>
        <w:t xml:space="preserve">. Расходы, связанные с командировкой, но не подтвержденные соответствующими документами, сотруднику не возмещаются или возмещаются в </w:t>
      </w:r>
      <w:r w:rsidRPr="003554B9">
        <w:rPr>
          <w:sz w:val="26"/>
          <w:szCs w:val="26"/>
        </w:rPr>
        <w:lastRenderedPageBreak/>
        <w:t>минимальном размере. Расходы в связи с возвращением командированным сотрудником билета на поезд, самолет или другое транспортное средство могут быть возмещены с разрешения директора только по уважительным причинам</w:t>
      </w:r>
      <w:r w:rsidRPr="00806C3E">
        <w:rPr>
          <w:color w:val="FF0000"/>
          <w:sz w:val="26"/>
          <w:szCs w:val="26"/>
        </w:rPr>
        <w:t xml:space="preserve"> </w:t>
      </w:r>
      <w:r w:rsidRPr="003554B9">
        <w:rPr>
          <w:sz w:val="26"/>
          <w:szCs w:val="26"/>
        </w:rPr>
        <w:t>(решение об отмене командировки, отозвание из командировки, болезнь) при наличии документа, подтверждающего такие расходы.</w:t>
      </w:r>
    </w:p>
    <w:p w:rsidR="006916F8" w:rsidRPr="003554B9" w:rsidRDefault="006916F8" w:rsidP="006916F8">
      <w:pPr>
        <w:pStyle w:val="a3"/>
        <w:rPr>
          <w:sz w:val="26"/>
          <w:szCs w:val="26"/>
        </w:rPr>
      </w:pPr>
      <w:r w:rsidRPr="003554B9">
        <w:rPr>
          <w:sz w:val="26"/>
          <w:szCs w:val="26"/>
        </w:rPr>
        <w:tab/>
        <w:t>В случае отсутствия у сотрудника подтверждающих документов об обмене валюты, в которой выдан аванс, на национальную валюту страны пребывания, перерасчет расходов, осуществленных в командировке и подтвержденных документально, осуществляется исходя из официального обменного валютного курса, установленного Банком России на день утверждения авансового отчета.</w:t>
      </w:r>
    </w:p>
    <w:p w:rsidR="006916F8" w:rsidRPr="003554B9" w:rsidRDefault="006916F8" w:rsidP="006916F8">
      <w:pPr>
        <w:pStyle w:val="a3"/>
        <w:rPr>
          <w:sz w:val="26"/>
          <w:szCs w:val="26"/>
        </w:rPr>
      </w:pPr>
    </w:p>
    <w:p w:rsidR="006916F8" w:rsidRPr="003554B9" w:rsidRDefault="006916F8" w:rsidP="006916F8">
      <w:pPr>
        <w:pStyle w:val="a3"/>
        <w:rPr>
          <w:sz w:val="26"/>
          <w:szCs w:val="26"/>
        </w:rPr>
      </w:pPr>
      <w:r w:rsidRPr="003554B9">
        <w:rPr>
          <w:sz w:val="26"/>
          <w:szCs w:val="26"/>
        </w:rPr>
        <w:t>4.1</w:t>
      </w:r>
      <w:r w:rsidR="003554B9">
        <w:rPr>
          <w:sz w:val="26"/>
          <w:szCs w:val="26"/>
        </w:rPr>
        <w:t>0</w:t>
      </w:r>
      <w:r w:rsidRPr="003554B9">
        <w:rPr>
          <w:sz w:val="26"/>
          <w:szCs w:val="26"/>
        </w:rPr>
        <w:t>. Сотруднику, направленному в однодневную командировку, согласно статьям 167, 168 Трудового кодекса РФ, оплачиваются:</w:t>
      </w:r>
    </w:p>
    <w:p w:rsidR="006916F8" w:rsidRPr="003554B9" w:rsidRDefault="006916F8" w:rsidP="006916F8">
      <w:pPr>
        <w:pStyle w:val="a3"/>
        <w:numPr>
          <w:ilvl w:val="0"/>
          <w:numId w:val="16"/>
        </w:numPr>
        <w:suppressAutoHyphens/>
        <w:autoSpaceDE/>
        <w:autoSpaceDN/>
        <w:rPr>
          <w:sz w:val="26"/>
          <w:szCs w:val="26"/>
        </w:rPr>
      </w:pPr>
      <w:r w:rsidRPr="003554B9">
        <w:rPr>
          <w:sz w:val="26"/>
          <w:szCs w:val="26"/>
        </w:rPr>
        <w:t>средний заработок за день командировки;</w:t>
      </w:r>
    </w:p>
    <w:p w:rsidR="006916F8" w:rsidRPr="003554B9" w:rsidRDefault="006916F8" w:rsidP="006916F8">
      <w:pPr>
        <w:pStyle w:val="a3"/>
        <w:numPr>
          <w:ilvl w:val="0"/>
          <w:numId w:val="16"/>
        </w:numPr>
        <w:suppressAutoHyphens/>
        <w:autoSpaceDE/>
        <w:autoSpaceDN/>
        <w:rPr>
          <w:sz w:val="26"/>
          <w:szCs w:val="26"/>
        </w:rPr>
      </w:pPr>
      <w:r w:rsidRPr="003554B9">
        <w:rPr>
          <w:sz w:val="26"/>
          <w:szCs w:val="26"/>
        </w:rPr>
        <w:t>расходы на проезд;</w:t>
      </w:r>
    </w:p>
    <w:p w:rsidR="006916F8" w:rsidRPr="003554B9" w:rsidRDefault="006916F8" w:rsidP="006916F8">
      <w:pPr>
        <w:pStyle w:val="a3"/>
        <w:numPr>
          <w:ilvl w:val="0"/>
          <w:numId w:val="16"/>
        </w:numPr>
        <w:suppressAutoHyphens/>
        <w:autoSpaceDE/>
        <w:autoSpaceDN/>
        <w:rPr>
          <w:sz w:val="26"/>
          <w:szCs w:val="26"/>
        </w:rPr>
      </w:pPr>
      <w:r w:rsidRPr="003554B9">
        <w:rPr>
          <w:sz w:val="26"/>
          <w:szCs w:val="26"/>
        </w:rPr>
        <w:t xml:space="preserve">иные расходы, произведенные сотрудником с разрешения </w:t>
      </w:r>
      <w:r w:rsidR="003554B9" w:rsidRPr="003554B9">
        <w:rPr>
          <w:sz w:val="26"/>
          <w:szCs w:val="26"/>
        </w:rPr>
        <w:t>руководителя учреждения</w:t>
      </w:r>
      <w:r w:rsidRPr="003554B9">
        <w:rPr>
          <w:sz w:val="26"/>
          <w:szCs w:val="26"/>
        </w:rPr>
        <w:t>.</w:t>
      </w:r>
    </w:p>
    <w:p w:rsidR="006916F8" w:rsidRPr="003554B9" w:rsidRDefault="006916F8" w:rsidP="006916F8">
      <w:pPr>
        <w:pStyle w:val="a3"/>
        <w:rPr>
          <w:sz w:val="26"/>
          <w:szCs w:val="26"/>
        </w:rPr>
      </w:pPr>
      <w:r w:rsidRPr="003554B9">
        <w:rPr>
          <w:sz w:val="26"/>
          <w:szCs w:val="26"/>
        </w:rPr>
        <w:tab/>
        <w:t>Суточные (надбавки взамен суточных) при однодневной командировке не выплачиваются.</w:t>
      </w:r>
    </w:p>
    <w:p w:rsidR="006916F8" w:rsidRPr="003554B9" w:rsidRDefault="006916F8" w:rsidP="006916F8">
      <w:pPr>
        <w:pStyle w:val="a3"/>
        <w:rPr>
          <w:sz w:val="26"/>
          <w:szCs w:val="26"/>
        </w:rPr>
      </w:pPr>
      <w:r w:rsidRPr="00806C3E">
        <w:rPr>
          <w:color w:val="FF0000"/>
          <w:sz w:val="26"/>
          <w:szCs w:val="26"/>
        </w:rPr>
        <w:t> </w:t>
      </w:r>
    </w:p>
    <w:p w:rsidR="006916F8" w:rsidRPr="003554B9" w:rsidRDefault="006916F8" w:rsidP="006916F8">
      <w:pPr>
        <w:pStyle w:val="a3"/>
        <w:jc w:val="center"/>
        <w:rPr>
          <w:b/>
          <w:bCs/>
          <w:sz w:val="26"/>
          <w:szCs w:val="26"/>
        </w:rPr>
      </w:pPr>
      <w:r w:rsidRPr="003554B9">
        <w:rPr>
          <w:b/>
          <w:bCs/>
          <w:sz w:val="26"/>
          <w:szCs w:val="26"/>
        </w:rPr>
        <w:t>5. Порядок отчета сотрудника о служебной командировке</w:t>
      </w:r>
    </w:p>
    <w:p w:rsidR="006916F8" w:rsidRPr="003554B9" w:rsidRDefault="006916F8" w:rsidP="006916F8">
      <w:pPr>
        <w:pStyle w:val="a3"/>
        <w:rPr>
          <w:sz w:val="26"/>
          <w:szCs w:val="26"/>
        </w:rPr>
      </w:pPr>
      <w:r w:rsidRPr="003554B9">
        <w:rPr>
          <w:sz w:val="26"/>
          <w:szCs w:val="26"/>
        </w:rPr>
        <w:t> </w:t>
      </w:r>
    </w:p>
    <w:p w:rsidR="006916F8" w:rsidRPr="003554B9" w:rsidRDefault="006916F8" w:rsidP="006916F8">
      <w:pPr>
        <w:pStyle w:val="a3"/>
        <w:rPr>
          <w:sz w:val="26"/>
          <w:szCs w:val="26"/>
        </w:rPr>
      </w:pPr>
      <w:r w:rsidRPr="003554B9">
        <w:rPr>
          <w:sz w:val="26"/>
          <w:szCs w:val="26"/>
        </w:rPr>
        <w:t xml:space="preserve">5.1. В течение трех рабочих дней со дня возвращения из служебной командировки сотрудник обязательно </w:t>
      </w:r>
      <w:proofErr w:type="spellStart"/>
      <w:r w:rsidRPr="003554B9">
        <w:rPr>
          <w:sz w:val="26"/>
          <w:szCs w:val="26"/>
        </w:rPr>
        <w:t>дооформляет</w:t>
      </w:r>
      <w:proofErr w:type="spellEnd"/>
      <w:r w:rsidRPr="003554B9">
        <w:rPr>
          <w:sz w:val="26"/>
          <w:szCs w:val="26"/>
        </w:rPr>
        <w:t xml:space="preserve"> документы, которые были составлены перед отъездом, и заполняет авансовый отчет (ф. 0504505) об израсходованных им суммах. В служебном задании (ф. Т-10а) сотрудник заполняет графу 12 «Краткий отчет о выполнении задания». Этот отчет согласовывается с руководителем структурного подразделения.</w:t>
      </w:r>
    </w:p>
    <w:p w:rsidR="006916F8" w:rsidRPr="003554B9" w:rsidRDefault="006916F8" w:rsidP="006916F8">
      <w:pPr>
        <w:pStyle w:val="a3"/>
        <w:rPr>
          <w:sz w:val="26"/>
          <w:szCs w:val="26"/>
        </w:rPr>
      </w:pPr>
      <w:r w:rsidRPr="003554B9">
        <w:rPr>
          <w:sz w:val="26"/>
          <w:szCs w:val="26"/>
        </w:rPr>
        <w:tab/>
        <w:t xml:space="preserve">Авансовый отчет сотрудник предоставляет в </w:t>
      </w:r>
      <w:r w:rsidR="003554B9" w:rsidRPr="003554B9">
        <w:rPr>
          <w:sz w:val="26"/>
          <w:szCs w:val="26"/>
        </w:rPr>
        <w:t>МКУ «ООДБУиП МОО»</w:t>
      </w:r>
      <w:r w:rsidRPr="003554B9">
        <w:rPr>
          <w:sz w:val="26"/>
          <w:szCs w:val="26"/>
        </w:rPr>
        <w:t>. Одновременно с авансовым отчетом сотрудник передает все документы, которые подтверждают его расходы и производственный характер командировки. К ним относятся:</w:t>
      </w:r>
    </w:p>
    <w:p w:rsidR="006916F8" w:rsidRPr="003554B9" w:rsidRDefault="006916F8" w:rsidP="006916F8">
      <w:pPr>
        <w:pStyle w:val="a3"/>
        <w:numPr>
          <w:ilvl w:val="0"/>
          <w:numId w:val="12"/>
        </w:numPr>
        <w:suppressAutoHyphens/>
        <w:autoSpaceDE/>
        <w:autoSpaceDN/>
        <w:rPr>
          <w:sz w:val="26"/>
          <w:szCs w:val="26"/>
        </w:rPr>
      </w:pPr>
      <w:r w:rsidRPr="003554B9">
        <w:rPr>
          <w:sz w:val="26"/>
          <w:szCs w:val="26"/>
        </w:rPr>
        <w:t>проездные билеты;</w:t>
      </w:r>
    </w:p>
    <w:p w:rsidR="006916F8" w:rsidRPr="003554B9" w:rsidRDefault="006916F8" w:rsidP="006916F8">
      <w:pPr>
        <w:pStyle w:val="a3"/>
        <w:numPr>
          <w:ilvl w:val="0"/>
          <w:numId w:val="12"/>
        </w:numPr>
        <w:suppressAutoHyphens/>
        <w:autoSpaceDE/>
        <w:autoSpaceDN/>
        <w:rPr>
          <w:sz w:val="26"/>
          <w:szCs w:val="26"/>
        </w:rPr>
      </w:pPr>
      <w:r w:rsidRPr="003554B9">
        <w:rPr>
          <w:sz w:val="26"/>
          <w:szCs w:val="26"/>
        </w:rPr>
        <w:t>счета за проживание;</w:t>
      </w:r>
    </w:p>
    <w:p w:rsidR="006916F8" w:rsidRPr="003554B9" w:rsidRDefault="006916F8" w:rsidP="006916F8">
      <w:pPr>
        <w:pStyle w:val="a3"/>
        <w:numPr>
          <w:ilvl w:val="0"/>
          <w:numId w:val="12"/>
        </w:numPr>
        <w:suppressAutoHyphens/>
        <w:autoSpaceDE/>
        <w:autoSpaceDN/>
        <w:rPr>
          <w:sz w:val="26"/>
          <w:szCs w:val="26"/>
        </w:rPr>
      </w:pPr>
      <w:r w:rsidRPr="003554B9">
        <w:rPr>
          <w:sz w:val="26"/>
          <w:szCs w:val="26"/>
        </w:rPr>
        <w:t>чеки ККТ;</w:t>
      </w:r>
    </w:p>
    <w:p w:rsidR="006916F8" w:rsidRPr="003554B9" w:rsidRDefault="006916F8" w:rsidP="006916F8">
      <w:pPr>
        <w:pStyle w:val="a3"/>
        <w:numPr>
          <w:ilvl w:val="0"/>
          <w:numId w:val="12"/>
        </w:numPr>
        <w:suppressAutoHyphens/>
        <w:autoSpaceDE/>
        <w:autoSpaceDN/>
        <w:rPr>
          <w:sz w:val="26"/>
          <w:szCs w:val="26"/>
        </w:rPr>
      </w:pPr>
      <w:r w:rsidRPr="003554B9">
        <w:rPr>
          <w:sz w:val="26"/>
          <w:szCs w:val="26"/>
        </w:rPr>
        <w:t>товарные чеки;</w:t>
      </w:r>
    </w:p>
    <w:p w:rsidR="006916F8" w:rsidRPr="003554B9" w:rsidRDefault="006916F8" w:rsidP="006916F8">
      <w:pPr>
        <w:pStyle w:val="a3"/>
        <w:numPr>
          <w:ilvl w:val="0"/>
          <w:numId w:val="12"/>
        </w:numPr>
        <w:suppressAutoHyphens/>
        <w:autoSpaceDE/>
        <w:autoSpaceDN/>
        <w:rPr>
          <w:sz w:val="26"/>
          <w:szCs w:val="26"/>
        </w:rPr>
      </w:pPr>
      <w:r w:rsidRPr="003554B9">
        <w:rPr>
          <w:sz w:val="26"/>
          <w:szCs w:val="26"/>
        </w:rPr>
        <w:t>квитанции электронных терминалов (слипы);</w:t>
      </w:r>
    </w:p>
    <w:p w:rsidR="006916F8" w:rsidRPr="003554B9" w:rsidRDefault="006916F8" w:rsidP="006916F8">
      <w:pPr>
        <w:pStyle w:val="a3"/>
        <w:numPr>
          <w:ilvl w:val="0"/>
          <w:numId w:val="7"/>
        </w:numPr>
        <w:suppressAutoHyphens/>
        <w:autoSpaceDE/>
        <w:autoSpaceDN/>
        <w:rPr>
          <w:sz w:val="26"/>
          <w:szCs w:val="26"/>
        </w:rPr>
      </w:pPr>
      <w:r w:rsidRPr="003554B9">
        <w:rPr>
          <w:sz w:val="26"/>
          <w:szCs w:val="26"/>
        </w:rPr>
        <w:t xml:space="preserve">ксерокопии загранпаспорта с отметками о пересечении границы (при загранкомандировках); </w:t>
      </w:r>
    </w:p>
    <w:p w:rsidR="006916F8" w:rsidRPr="003554B9" w:rsidRDefault="006916F8" w:rsidP="006916F8">
      <w:pPr>
        <w:pStyle w:val="a3"/>
        <w:numPr>
          <w:ilvl w:val="0"/>
          <w:numId w:val="7"/>
        </w:numPr>
        <w:suppressAutoHyphens/>
        <w:autoSpaceDE/>
        <w:autoSpaceDN/>
        <w:rPr>
          <w:sz w:val="26"/>
          <w:szCs w:val="26"/>
        </w:rPr>
      </w:pPr>
      <w:r w:rsidRPr="003554B9">
        <w:rPr>
          <w:sz w:val="26"/>
          <w:szCs w:val="26"/>
        </w:rPr>
        <w:t xml:space="preserve"> и т. д.</w:t>
      </w:r>
    </w:p>
    <w:p w:rsidR="006916F8" w:rsidRPr="00806C3E" w:rsidRDefault="006916F8" w:rsidP="006916F8">
      <w:pPr>
        <w:pStyle w:val="a3"/>
        <w:rPr>
          <w:color w:val="FF0000"/>
          <w:sz w:val="26"/>
          <w:szCs w:val="26"/>
        </w:rPr>
      </w:pPr>
    </w:p>
    <w:p w:rsidR="006916F8" w:rsidRPr="003554B9" w:rsidRDefault="006916F8" w:rsidP="006916F8">
      <w:pPr>
        <w:pStyle w:val="a3"/>
        <w:rPr>
          <w:sz w:val="26"/>
          <w:szCs w:val="26"/>
        </w:rPr>
      </w:pPr>
      <w:r w:rsidRPr="003554B9">
        <w:rPr>
          <w:sz w:val="26"/>
          <w:szCs w:val="26"/>
        </w:rPr>
        <w:t xml:space="preserve">5.2. Остаток денежных средств, превышающий сумму, использованную </w:t>
      </w:r>
      <w:proofErr w:type="gramStart"/>
      <w:r w:rsidRPr="003554B9">
        <w:rPr>
          <w:sz w:val="26"/>
          <w:szCs w:val="26"/>
        </w:rPr>
        <w:t>согласно</w:t>
      </w:r>
      <w:proofErr w:type="gramEnd"/>
      <w:r w:rsidRPr="003554B9">
        <w:rPr>
          <w:sz w:val="26"/>
          <w:szCs w:val="26"/>
        </w:rPr>
        <w:t xml:space="preserve"> авансового отчета, подлежит возвращению сотрудником в кассу не позднее трех рабочих дней после возвращения из командировки.</w:t>
      </w:r>
    </w:p>
    <w:p w:rsidR="006916F8" w:rsidRPr="003554B9" w:rsidRDefault="006916F8" w:rsidP="006916F8">
      <w:pPr>
        <w:pStyle w:val="a3"/>
        <w:rPr>
          <w:sz w:val="26"/>
          <w:szCs w:val="26"/>
        </w:rPr>
      </w:pPr>
      <w:r w:rsidRPr="003554B9">
        <w:rPr>
          <w:sz w:val="26"/>
          <w:szCs w:val="26"/>
        </w:rPr>
        <w:tab/>
        <w:t>В случае невозвращения сотрудником остатка средств в определенный срок соответствующая сумма возмещается в порядке, установленном трудовым и гражданско-процессуальным законодательством.</w:t>
      </w:r>
    </w:p>
    <w:p w:rsidR="006916F8" w:rsidRPr="003554B9" w:rsidRDefault="006916F8" w:rsidP="006916F8">
      <w:pPr>
        <w:pStyle w:val="a3"/>
        <w:rPr>
          <w:sz w:val="26"/>
          <w:szCs w:val="26"/>
        </w:rPr>
      </w:pPr>
    </w:p>
    <w:p w:rsidR="006916F8" w:rsidRPr="003554B9" w:rsidRDefault="006916F8" w:rsidP="006916F8">
      <w:pPr>
        <w:pStyle w:val="a3"/>
        <w:rPr>
          <w:sz w:val="26"/>
          <w:szCs w:val="26"/>
        </w:rPr>
      </w:pPr>
      <w:r w:rsidRPr="003554B9">
        <w:rPr>
          <w:sz w:val="26"/>
          <w:szCs w:val="26"/>
        </w:rPr>
        <w:lastRenderedPageBreak/>
        <w:t>5.3. Не позднее трех рабочих дней со дня возвращения из служебной командировки сотрудник готовит и представляет руководителю структурного подразделения полный отчет о проделанной им работе либо участии в мероприятии, на которое он был командирован.</w:t>
      </w:r>
    </w:p>
    <w:p w:rsidR="006916F8" w:rsidRPr="003554B9" w:rsidRDefault="006916F8" w:rsidP="006916F8">
      <w:pPr>
        <w:pStyle w:val="a3"/>
        <w:rPr>
          <w:sz w:val="26"/>
          <w:szCs w:val="26"/>
        </w:rPr>
      </w:pPr>
      <w:r w:rsidRPr="003554B9">
        <w:rPr>
          <w:sz w:val="26"/>
          <w:szCs w:val="26"/>
        </w:rPr>
        <w:tab/>
        <w:t>Сотрудником, командированным для выполнения определенных задач, к отчету о командировке прилагаются оригиналы либо ксерокопии документов, полученных им или подписанных и врученных им от имени университета.</w:t>
      </w:r>
    </w:p>
    <w:p w:rsidR="006916F8" w:rsidRPr="003554B9" w:rsidRDefault="006916F8" w:rsidP="006916F8">
      <w:pPr>
        <w:pStyle w:val="a3"/>
        <w:rPr>
          <w:sz w:val="26"/>
          <w:szCs w:val="26"/>
        </w:rPr>
      </w:pPr>
      <w:r w:rsidRPr="003554B9">
        <w:rPr>
          <w:sz w:val="26"/>
          <w:szCs w:val="26"/>
        </w:rPr>
        <w:tab/>
        <w:t>Сотрудником, командированным для участия в каком-либо мероприятии, к отчету о командировке прилагаются полученные им, как участником мероприятия, материалы.</w:t>
      </w:r>
    </w:p>
    <w:p w:rsidR="006916F8" w:rsidRPr="003554B9" w:rsidRDefault="006916F8" w:rsidP="006916F8">
      <w:pPr>
        <w:pStyle w:val="a3"/>
        <w:rPr>
          <w:sz w:val="26"/>
          <w:szCs w:val="26"/>
        </w:rPr>
      </w:pPr>
      <w:r w:rsidRPr="00806C3E">
        <w:rPr>
          <w:color w:val="FF0000"/>
          <w:sz w:val="26"/>
          <w:szCs w:val="26"/>
        </w:rPr>
        <w:t> </w:t>
      </w:r>
    </w:p>
    <w:p w:rsidR="006916F8" w:rsidRPr="003554B9" w:rsidRDefault="006916F8" w:rsidP="006916F8">
      <w:pPr>
        <w:pStyle w:val="a3"/>
        <w:jc w:val="center"/>
        <w:rPr>
          <w:b/>
          <w:bCs/>
          <w:sz w:val="26"/>
          <w:szCs w:val="26"/>
        </w:rPr>
      </w:pPr>
      <w:r w:rsidRPr="003554B9">
        <w:rPr>
          <w:b/>
          <w:bCs/>
          <w:sz w:val="26"/>
          <w:szCs w:val="26"/>
        </w:rPr>
        <w:t>6. Отзыв сотрудника из командировки или отмена командировки осуществляется в следующем порядке</w:t>
      </w:r>
    </w:p>
    <w:p w:rsidR="006916F8" w:rsidRPr="003554B9" w:rsidRDefault="006916F8" w:rsidP="006916F8">
      <w:pPr>
        <w:pStyle w:val="a3"/>
        <w:rPr>
          <w:sz w:val="26"/>
          <w:szCs w:val="26"/>
        </w:rPr>
      </w:pPr>
      <w:r w:rsidRPr="003554B9">
        <w:rPr>
          <w:sz w:val="26"/>
          <w:szCs w:val="26"/>
        </w:rPr>
        <w:t> </w:t>
      </w:r>
    </w:p>
    <w:p w:rsidR="006916F8" w:rsidRPr="003554B9" w:rsidRDefault="006916F8" w:rsidP="006916F8">
      <w:pPr>
        <w:pStyle w:val="a3"/>
        <w:rPr>
          <w:sz w:val="26"/>
          <w:szCs w:val="26"/>
        </w:rPr>
      </w:pPr>
      <w:r w:rsidRPr="003554B9">
        <w:rPr>
          <w:sz w:val="26"/>
          <w:szCs w:val="26"/>
        </w:rPr>
        <w:t xml:space="preserve">6.1. Руководитель структурного подразделения готовит служебную записку на имя </w:t>
      </w:r>
      <w:r w:rsidR="003554B9" w:rsidRPr="003554B9">
        <w:rPr>
          <w:sz w:val="26"/>
          <w:szCs w:val="26"/>
        </w:rPr>
        <w:t>руководителя</w:t>
      </w:r>
      <w:r w:rsidRPr="003554B9">
        <w:rPr>
          <w:sz w:val="26"/>
          <w:szCs w:val="26"/>
        </w:rPr>
        <w:t xml:space="preserve"> учреждения с объяснением причин о невозможности направления сотрудника в командировку или отзыва сотрудника из командировки до истечения ее срока. Готовится приказ об отмене командировки или отзыве из командировки. </w:t>
      </w:r>
    </w:p>
    <w:p w:rsidR="006916F8" w:rsidRPr="008D48F1" w:rsidRDefault="006916F8" w:rsidP="006916F8">
      <w:pPr>
        <w:pStyle w:val="a3"/>
        <w:rPr>
          <w:sz w:val="26"/>
          <w:szCs w:val="26"/>
        </w:rPr>
      </w:pPr>
      <w:r w:rsidRPr="008D48F1">
        <w:rPr>
          <w:sz w:val="26"/>
          <w:szCs w:val="26"/>
        </w:rPr>
        <w:tab/>
        <w:t>Возмещение расходов отозванному из командировки сотруднику производится на основании авансового отчета и приложенных к нему документов.</w:t>
      </w:r>
    </w:p>
    <w:p w:rsidR="006916F8" w:rsidRPr="00806C3E" w:rsidRDefault="006916F8" w:rsidP="006916F8">
      <w:pPr>
        <w:pStyle w:val="a3"/>
        <w:rPr>
          <w:color w:val="FF0000"/>
          <w:sz w:val="26"/>
          <w:szCs w:val="26"/>
        </w:rPr>
      </w:pPr>
    </w:p>
    <w:p w:rsidR="006916F8" w:rsidRPr="008D48F1" w:rsidRDefault="006916F8" w:rsidP="006916F8">
      <w:pPr>
        <w:pStyle w:val="a3"/>
        <w:rPr>
          <w:sz w:val="26"/>
          <w:szCs w:val="26"/>
        </w:rPr>
      </w:pPr>
      <w:r w:rsidRPr="008D48F1">
        <w:rPr>
          <w:sz w:val="26"/>
          <w:szCs w:val="26"/>
        </w:rPr>
        <w:t>6.2. Командировка может быть прекращена досрочно по решению директора в случаях:</w:t>
      </w:r>
    </w:p>
    <w:p w:rsidR="006916F8" w:rsidRPr="008D48F1" w:rsidRDefault="006916F8" w:rsidP="006916F8">
      <w:pPr>
        <w:pStyle w:val="a3"/>
        <w:numPr>
          <w:ilvl w:val="0"/>
          <w:numId w:val="5"/>
        </w:numPr>
        <w:suppressAutoHyphens/>
        <w:autoSpaceDE/>
        <w:autoSpaceDN/>
        <w:rPr>
          <w:sz w:val="26"/>
          <w:szCs w:val="26"/>
        </w:rPr>
      </w:pPr>
      <w:r w:rsidRPr="008D48F1">
        <w:rPr>
          <w:sz w:val="26"/>
          <w:szCs w:val="26"/>
        </w:rPr>
        <w:t>выполнения служебного задания в полном объеме;</w:t>
      </w:r>
    </w:p>
    <w:p w:rsidR="006916F8" w:rsidRPr="008D48F1" w:rsidRDefault="006916F8" w:rsidP="006916F8">
      <w:pPr>
        <w:pStyle w:val="a3"/>
        <w:numPr>
          <w:ilvl w:val="0"/>
          <w:numId w:val="5"/>
        </w:numPr>
        <w:suppressAutoHyphens/>
        <w:autoSpaceDE/>
        <w:autoSpaceDN/>
        <w:rPr>
          <w:sz w:val="26"/>
          <w:szCs w:val="26"/>
        </w:rPr>
      </w:pPr>
      <w:r w:rsidRPr="008D48F1">
        <w:rPr>
          <w:sz w:val="26"/>
          <w:szCs w:val="26"/>
        </w:rPr>
        <w:t>болезни командированного, наличия чрезвычайных семейных и иных обстоятельств и иных обстоятельств, требующих его присутствия по месту постоянного проживания;</w:t>
      </w:r>
    </w:p>
    <w:p w:rsidR="006916F8" w:rsidRPr="008D48F1" w:rsidRDefault="006916F8" w:rsidP="006916F8">
      <w:pPr>
        <w:pStyle w:val="a3"/>
        <w:numPr>
          <w:ilvl w:val="0"/>
          <w:numId w:val="5"/>
        </w:numPr>
        <w:suppressAutoHyphens/>
        <w:autoSpaceDE/>
        <w:autoSpaceDN/>
        <w:rPr>
          <w:sz w:val="26"/>
          <w:szCs w:val="26"/>
        </w:rPr>
      </w:pPr>
      <w:r w:rsidRPr="008D48F1">
        <w:rPr>
          <w:sz w:val="26"/>
          <w:szCs w:val="26"/>
        </w:rPr>
        <w:t>наличия служебной необходимости;</w:t>
      </w:r>
    </w:p>
    <w:p w:rsidR="006916F8" w:rsidRPr="008D48F1" w:rsidRDefault="006916F8" w:rsidP="006916F8">
      <w:pPr>
        <w:pStyle w:val="a3"/>
        <w:numPr>
          <w:ilvl w:val="0"/>
          <w:numId w:val="5"/>
        </w:numPr>
        <w:suppressAutoHyphens/>
        <w:autoSpaceDE/>
        <w:autoSpaceDN/>
        <w:rPr>
          <w:sz w:val="26"/>
          <w:szCs w:val="26"/>
        </w:rPr>
      </w:pPr>
      <w:r w:rsidRPr="008D48F1">
        <w:rPr>
          <w:sz w:val="26"/>
          <w:szCs w:val="26"/>
        </w:rPr>
        <w:t>нарушения сотрудником трудовой дисциплины в период нахождения в командировке.</w:t>
      </w:r>
    </w:p>
    <w:p w:rsidR="006916F8" w:rsidRPr="008D48F1" w:rsidRDefault="006916F8" w:rsidP="006916F8">
      <w:pPr>
        <w:pStyle w:val="a3"/>
        <w:rPr>
          <w:sz w:val="26"/>
          <w:szCs w:val="26"/>
        </w:rPr>
      </w:pPr>
    </w:p>
    <w:p w:rsidR="006916F8" w:rsidRPr="008D48F1" w:rsidRDefault="006916F8" w:rsidP="006916F8">
      <w:pPr>
        <w:pStyle w:val="a3"/>
      </w:pPr>
      <w:r w:rsidRPr="008D48F1">
        <w:rPr>
          <w:sz w:val="26"/>
          <w:szCs w:val="26"/>
        </w:rPr>
        <w:t>6.3. Отъезд в командировку без надлежащего оформления документов по вине сотрудников считается прогулом и влечет за собой меры дисциплинарного взыскания в соответствии с Трудовым кодексом РФ.</w:t>
      </w:r>
    </w:p>
    <w:p w:rsidR="006916F8" w:rsidRPr="00806C3E" w:rsidRDefault="006916F8" w:rsidP="006916F8">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color w:val="FF0000"/>
          <w:sz w:val="26"/>
          <w:szCs w:val="26"/>
        </w:rPr>
      </w:pPr>
    </w:p>
    <w:p w:rsidR="006916F8" w:rsidRPr="00806C3E" w:rsidRDefault="006916F8" w:rsidP="006916F8">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color w:val="FF0000"/>
          <w:sz w:val="26"/>
          <w:szCs w:val="26"/>
        </w:rPr>
      </w:pPr>
    </w:p>
    <w:p w:rsidR="00D02256" w:rsidRDefault="00D02256"/>
    <w:sectPr w:rsidR="00D02256" w:rsidSect="00EF5C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3">
    <w:nsid w:val="00000005"/>
    <w:multiLevelType w:val="multilevel"/>
    <w:tmpl w:val="00000005"/>
    <w:name w:val="WW8Num5"/>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7">
    <w:nsid w:val="00000009"/>
    <w:multiLevelType w:val="multilevel"/>
    <w:tmpl w:val="00000009"/>
    <w:name w:val="WW8Num9"/>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8">
    <w:nsid w:val="0000000A"/>
    <w:multiLevelType w:val="multilevel"/>
    <w:tmpl w:val="0000000A"/>
    <w:name w:val="WW8Num10"/>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sz w:val="20"/>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9">
    <w:nsid w:val="0000000B"/>
    <w:multiLevelType w:val="multilevel"/>
    <w:tmpl w:val="0000000B"/>
    <w:name w:val="WW8Num11"/>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10">
    <w:nsid w:val="0000000C"/>
    <w:multiLevelType w:val="multilevel"/>
    <w:tmpl w:val="0000000C"/>
    <w:name w:val="WW8Num12"/>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1080"/>
        </w:tabs>
        <w:ind w:left="1080" w:hanging="360"/>
      </w:pPr>
      <w:rPr>
        <w:rFonts w:ascii="Symbol" w:hAnsi="Symbol"/>
        <w:sz w:val="20"/>
      </w:rPr>
    </w:lvl>
    <w:lvl w:ilvl="2">
      <w:start w:val="1"/>
      <w:numFmt w:val="bullet"/>
      <w:lvlText w:val=""/>
      <w:lvlJc w:val="left"/>
      <w:pPr>
        <w:tabs>
          <w:tab w:val="num" w:pos="1440"/>
        </w:tabs>
        <w:ind w:left="1440" w:hanging="360"/>
      </w:pPr>
      <w:rPr>
        <w:rFonts w:ascii="Symbol" w:hAnsi="Symbol"/>
        <w:sz w:val="20"/>
      </w:rPr>
    </w:lvl>
    <w:lvl w:ilvl="3">
      <w:start w:val="1"/>
      <w:numFmt w:val="bullet"/>
      <w:lvlText w:val=""/>
      <w:lvlJc w:val="left"/>
      <w:pPr>
        <w:tabs>
          <w:tab w:val="num" w:pos="1800"/>
        </w:tabs>
        <w:ind w:left="1800" w:hanging="360"/>
      </w:pPr>
      <w:rPr>
        <w:rFonts w:ascii="Symbol" w:hAnsi="Symbol"/>
        <w:sz w:val="20"/>
      </w:rPr>
    </w:lvl>
    <w:lvl w:ilvl="4">
      <w:start w:val="1"/>
      <w:numFmt w:val="bullet"/>
      <w:lvlText w:val=""/>
      <w:lvlJc w:val="left"/>
      <w:pPr>
        <w:tabs>
          <w:tab w:val="num" w:pos="2160"/>
        </w:tabs>
        <w:ind w:left="2160" w:hanging="360"/>
      </w:pPr>
      <w:rPr>
        <w:rFonts w:ascii="Symbol" w:hAnsi="Symbol"/>
        <w:sz w:val="20"/>
      </w:rPr>
    </w:lvl>
    <w:lvl w:ilvl="5">
      <w:start w:val="1"/>
      <w:numFmt w:val="bullet"/>
      <w:lvlText w:val=""/>
      <w:lvlJc w:val="left"/>
      <w:pPr>
        <w:tabs>
          <w:tab w:val="num" w:pos="2520"/>
        </w:tabs>
        <w:ind w:left="2520" w:hanging="360"/>
      </w:pPr>
      <w:rPr>
        <w:rFonts w:ascii="Symbol" w:hAnsi="Symbol"/>
        <w:sz w:val="20"/>
      </w:rPr>
    </w:lvl>
    <w:lvl w:ilvl="6">
      <w:start w:val="1"/>
      <w:numFmt w:val="bullet"/>
      <w:lvlText w:val=""/>
      <w:lvlJc w:val="left"/>
      <w:pPr>
        <w:tabs>
          <w:tab w:val="num" w:pos="2880"/>
        </w:tabs>
        <w:ind w:left="2880" w:hanging="360"/>
      </w:pPr>
      <w:rPr>
        <w:rFonts w:ascii="Symbol" w:hAnsi="Symbol"/>
        <w:sz w:val="20"/>
      </w:rPr>
    </w:lvl>
    <w:lvl w:ilvl="7">
      <w:start w:val="1"/>
      <w:numFmt w:val="bullet"/>
      <w:lvlText w:val=""/>
      <w:lvlJc w:val="left"/>
      <w:pPr>
        <w:tabs>
          <w:tab w:val="num" w:pos="3240"/>
        </w:tabs>
        <w:ind w:left="3240" w:hanging="360"/>
      </w:pPr>
      <w:rPr>
        <w:rFonts w:ascii="Symbol" w:hAnsi="Symbol"/>
        <w:sz w:val="20"/>
      </w:rPr>
    </w:lvl>
    <w:lvl w:ilvl="8">
      <w:start w:val="1"/>
      <w:numFmt w:val="bullet"/>
      <w:lvlText w:val=""/>
      <w:lvlJc w:val="left"/>
      <w:pPr>
        <w:tabs>
          <w:tab w:val="num" w:pos="3600"/>
        </w:tabs>
        <w:ind w:left="3600" w:hanging="360"/>
      </w:pPr>
      <w:rPr>
        <w:rFonts w:ascii="Symbol" w:hAnsi="Symbol"/>
        <w:sz w:val="20"/>
      </w:rPr>
    </w:lvl>
  </w:abstractNum>
  <w:abstractNum w:abstractNumId="12">
    <w:nsid w:val="0000000E"/>
    <w:multiLevelType w:val="multilevel"/>
    <w:tmpl w:val="0000000E"/>
    <w:name w:val="WW8Num14"/>
    <w:lvl w:ilvl="0">
      <w:start w:val="5"/>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5">
    <w:nsid w:val="00000011"/>
    <w:multiLevelType w:val="multilevel"/>
    <w:tmpl w:val="000000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14"/>
  </w:num>
  <w:num w:numId="2">
    <w:abstractNumId w:val="10"/>
  </w:num>
  <w:num w:numId="3">
    <w:abstractNumId w:val="11"/>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2"/>
  </w:num>
  <w:num w:numId="15">
    <w:abstractNumId w:val="1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916F8"/>
    <w:rsid w:val="00144A1B"/>
    <w:rsid w:val="001844EA"/>
    <w:rsid w:val="001D41E6"/>
    <w:rsid w:val="00236C40"/>
    <w:rsid w:val="003554B9"/>
    <w:rsid w:val="00592C3C"/>
    <w:rsid w:val="005A75EE"/>
    <w:rsid w:val="00640CB4"/>
    <w:rsid w:val="00671D02"/>
    <w:rsid w:val="006916F8"/>
    <w:rsid w:val="00707F20"/>
    <w:rsid w:val="007A1571"/>
    <w:rsid w:val="008500BD"/>
    <w:rsid w:val="008C700D"/>
    <w:rsid w:val="008D48F1"/>
    <w:rsid w:val="00994DC1"/>
    <w:rsid w:val="00B202D0"/>
    <w:rsid w:val="00B71410"/>
    <w:rsid w:val="00C922A2"/>
    <w:rsid w:val="00D02256"/>
    <w:rsid w:val="00D1477E"/>
    <w:rsid w:val="00D3038D"/>
    <w:rsid w:val="00D74C0A"/>
    <w:rsid w:val="00EF5C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C1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ll">
    <w:name w:val="fill"/>
    <w:basedOn w:val="a0"/>
    <w:rsid w:val="006916F8"/>
    <w:rPr>
      <w:b/>
      <w:bCs/>
      <w:i/>
      <w:iCs/>
      <w:color w:val="FF0000"/>
    </w:rPr>
  </w:style>
  <w:style w:type="paragraph" w:customStyle="1" w:styleId="Oaeno">
    <w:name w:val="Oaeno"/>
    <w:basedOn w:val="a"/>
    <w:rsid w:val="006916F8"/>
    <w:pPr>
      <w:widowControl w:val="0"/>
      <w:spacing w:after="0" w:line="240" w:lineRule="auto"/>
    </w:pPr>
    <w:rPr>
      <w:rFonts w:ascii="Courier New" w:eastAsia="Times New Roman" w:hAnsi="Courier New" w:cs="Times New Roman"/>
      <w:sz w:val="20"/>
      <w:szCs w:val="20"/>
    </w:rPr>
  </w:style>
  <w:style w:type="paragraph" w:styleId="a3">
    <w:name w:val="Body Text"/>
    <w:basedOn w:val="a"/>
    <w:link w:val="a4"/>
    <w:rsid w:val="006916F8"/>
    <w:pPr>
      <w:autoSpaceDE w:val="0"/>
      <w:autoSpaceDN w:val="0"/>
      <w:spacing w:after="0" w:line="240" w:lineRule="auto"/>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rsid w:val="006916F8"/>
    <w:rPr>
      <w:rFonts w:ascii="Times New Roman" w:eastAsia="Times New Roman" w:hAnsi="Times New Roman" w:cs="Times New Roman"/>
      <w:sz w:val="28"/>
      <w:szCs w:val="28"/>
    </w:rPr>
  </w:style>
  <w:style w:type="paragraph" w:styleId="a5">
    <w:name w:val="Normal (Web)"/>
    <w:basedOn w:val="a"/>
    <w:uiPriority w:val="99"/>
    <w:rsid w:val="006916F8"/>
    <w:pPr>
      <w:suppressAutoHyphens/>
      <w:spacing w:before="280" w:after="280" w:line="240" w:lineRule="auto"/>
    </w:pPr>
    <w:rPr>
      <w:rFonts w:ascii="Times New Roman" w:eastAsia="Times New Roman" w:hAnsi="Times New Roman" w:cs="Times New Roman"/>
      <w:lang w:eastAsia="ar-SA"/>
    </w:rPr>
  </w:style>
</w:styles>
</file>

<file path=word/webSettings.xml><?xml version="1.0" encoding="utf-8"?>
<w:webSettings xmlns:r="http://schemas.openxmlformats.org/officeDocument/2006/relationships" xmlns:w="http://schemas.openxmlformats.org/wordprocessingml/2006/main">
  <w:divs>
    <w:div w:id="517695833">
      <w:bodyDiv w:val="1"/>
      <w:marLeft w:val="0"/>
      <w:marRight w:val="0"/>
      <w:marTop w:val="0"/>
      <w:marBottom w:val="0"/>
      <w:divBdr>
        <w:top w:val="none" w:sz="0" w:space="0" w:color="auto"/>
        <w:left w:val="none" w:sz="0" w:space="0" w:color="auto"/>
        <w:bottom w:val="none" w:sz="0" w:space="0" w:color="auto"/>
        <w:right w:val="none" w:sz="0" w:space="0" w:color="auto"/>
      </w:divBdr>
    </w:div>
    <w:div w:id="19124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2385</Words>
  <Characters>13600</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dcterms:created xsi:type="dcterms:W3CDTF">2018-03-21T11:28:00Z</dcterms:created>
  <dcterms:modified xsi:type="dcterms:W3CDTF">2018-03-29T11:37:00Z</dcterms:modified>
</cp:coreProperties>
</file>